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60713" w14:textId="1748251C" w:rsidR="00E309AF" w:rsidRDefault="00B52471">
      <w:pPr>
        <w:rPr>
          <w:b/>
          <w:sz w:val="28"/>
          <w:szCs w:val="28"/>
        </w:rPr>
      </w:pPr>
      <w:r w:rsidRPr="008F0113">
        <w:rPr>
          <w:b/>
          <w:sz w:val="28"/>
          <w:szCs w:val="28"/>
        </w:rPr>
        <w:t>Results trials W Kenya, long rains 2012</w:t>
      </w:r>
    </w:p>
    <w:p w14:paraId="45C46DE0" w14:textId="77777777" w:rsidR="00CB5521" w:rsidRDefault="00CB5521">
      <w:pPr>
        <w:rPr>
          <w:b/>
          <w:sz w:val="28"/>
          <w:szCs w:val="28"/>
        </w:rPr>
      </w:pPr>
    </w:p>
    <w:p w14:paraId="2F5A9AB4" w14:textId="77777777" w:rsidR="00E314E8" w:rsidRPr="00E314E8" w:rsidRDefault="00E314E8">
      <w:pPr>
        <w:rPr>
          <w:sz w:val="28"/>
          <w:szCs w:val="28"/>
        </w:rPr>
      </w:pPr>
      <w:r w:rsidRPr="00E314E8">
        <w:rPr>
          <w:sz w:val="28"/>
          <w:szCs w:val="28"/>
        </w:rPr>
        <w:t>Conclusions from 2012 trials</w:t>
      </w:r>
    </w:p>
    <w:p w14:paraId="59B15A3C" w14:textId="77777777" w:rsidR="00E314E8" w:rsidRPr="00E314E8" w:rsidRDefault="00E314E8"/>
    <w:p w14:paraId="0ABFF0DA" w14:textId="0D70E67A" w:rsidR="002323EC" w:rsidRDefault="00E314E8" w:rsidP="002323EC">
      <w:pPr>
        <w:pStyle w:val="ListParagraph"/>
        <w:numPr>
          <w:ilvl w:val="0"/>
          <w:numId w:val="1"/>
        </w:numPr>
      </w:pPr>
      <w:r w:rsidRPr="00E314E8">
        <w:t xml:space="preserve">In </w:t>
      </w:r>
      <w:r w:rsidR="002323EC">
        <w:t>four out of six sites</w:t>
      </w:r>
      <w:r w:rsidRPr="00E314E8">
        <w:t xml:space="preserve">, </w:t>
      </w:r>
      <w:r>
        <w:t xml:space="preserve">soybean grain </w:t>
      </w:r>
      <w:r w:rsidR="002323EC">
        <w:t>and/or</w:t>
      </w:r>
      <w:r>
        <w:t xml:space="preserve"> stover yield respond</w:t>
      </w:r>
      <w:r w:rsidR="002323EC">
        <w:t>ed</w:t>
      </w:r>
      <w:r>
        <w:t xml:space="preserve"> significantly to inoculation. </w:t>
      </w:r>
    </w:p>
    <w:p w14:paraId="52C81AAF" w14:textId="1D1B89AD" w:rsidR="002323EC" w:rsidRDefault="00E314E8" w:rsidP="002323EC">
      <w:pPr>
        <w:pStyle w:val="ListParagraph"/>
        <w:numPr>
          <w:ilvl w:val="0"/>
          <w:numId w:val="1"/>
        </w:numPr>
      </w:pPr>
      <w:r>
        <w:t xml:space="preserve">If data from all </w:t>
      </w:r>
      <w:r w:rsidR="00E6724B">
        <w:t xml:space="preserve">four </w:t>
      </w:r>
      <w:r>
        <w:t xml:space="preserve">soybean input trials </w:t>
      </w:r>
      <w:r w:rsidR="002323EC">
        <w:t>are</w:t>
      </w:r>
      <w:r>
        <w:t xml:space="preserve"> combined, the effect of inoculation is highly significant.</w:t>
      </w:r>
    </w:p>
    <w:p w14:paraId="12AAB27E" w14:textId="447D78E1" w:rsidR="002323EC" w:rsidRDefault="002323EC" w:rsidP="002323EC">
      <w:pPr>
        <w:pStyle w:val="ListParagraph"/>
        <w:numPr>
          <w:ilvl w:val="0"/>
          <w:numId w:val="1"/>
        </w:numPr>
      </w:pPr>
      <w:r>
        <w:t xml:space="preserve">If data from all </w:t>
      </w:r>
      <w:r w:rsidR="00E6724B">
        <w:t xml:space="preserve">four </w:t>
      </w:r>
      <w:r>
        <w:t xml:space="preserve">soybean input trials are combined, Sympal fertiliser gives significantly higher grain and stover yields than SSP. </w:t>
      </w:r>
    </w:p>
    <w:p w14:paraId="01C0106A" w14:textId="5C70F8DD" w:rsidR="002323EC" w:rsidRDefault="002323EC" w:rsidP="002323EC">
      <w:pPr>
        <w:pStyle w:val="ListParagraph"/>
        <w:numPr>
          <w:ilvl w:val="0"/>
          <w:numId w:val="1"/>
        </w:numPr>
      </w:pPr>
      <w:r>
        <w:t xml:space="preserve">The addition of Zinc led to significantly higher yields in soybean at one site (out of four). If data from all </w:t>
      </w:r>
      <w:r w:rsidR="00E6724B">
        <w:t xml:space="preserve">four </w:t>
      </w:r>
      <w:r>
        <w:t>soybean input trials sites are combined, the effect of Zn addition is not significant</w:t>
      </w:r>
      <w:r w:rsidR="004053FB">
        <w:t xml:space="preserve"> relative to Sympal without Zn</w:t>
      </w:r>
      <w:bookmarkStart w:id="0" w:name="_GoBack"/>
      <w:bookmarkEnd w:id="0"/>
      <w:r>
        <w:t>.</w:t>
      </w:r>
    </w:p>
    <w:p w14:paraId="40C6676B" w14:textId="77777777" w:rsidR="006C59BF" w:rsidRDefault="002323EC" w:rsidP="002323EC">
      <w:pPr>
        <w:pStyle w:val="ListParagraph"/>
        <w:numPr>
          <w:ilvl w:val="0"/>
          <w:numId w:val="1"/>
        </w:numPr>
      </w:pPr>
      <w:r>
        <w:t xml:space="preserve">The use of SSP, Sympal or Sympal+Zn increases yield of bush bean and climbing yield at all sites, relative to the control treatment. </w:t>
      </w:r>
    </w:p>
    <w:p w14:paraId="73E22BE8" w14:textId="167A57C1" w:rsidR="002323EC" w:rsidRDefault="002323EC" w:rsidP="002323EC">
      <w:pPr>
        <w:pStyle w:val="ListParagraph"/>
        <w:numPr>
          <w:ilvl w:val="0"/>
          <w:numId w:val="1"/>
        </w:numPr>
      </w:pPr>
      <w:r>
        <w:t>In none of the trials, the use of Sympal (with or without Zn) gave a significantly higher yield than the use of SSP in beans.</w:t>
      </w:r>
    </w:p>
    <w:p w14:paraId="15D7B89A" w14:textId="0F19BE04" w:rsidR="002323EC" w:rsidRDefault="002323EC" w:rsidP="002323EC">
      <w:pPr>
        <w:pStyle w:val="ListParagraph"/>
        <w:numPr>
          <w:ilvl w:val="0"/>
          <w:numId w:val="1"/>
        </w:numPr>
      </w:pPr>
      <w:r>
        <w:t xml:space="preserve">Bush bean </w:t>
      </w:r>
      <w:r w:rsidR="00D81830">
        <w:t xml:space="preserve">stover yield </w:t>
      </w:r>
      <w:r>
        <w:t xml:space="preserve">responded </w:t>
      </w:r>
      <w:r w:rsidR="00D81830">
        <w:t xml:space="preserve">positively </w:t>
      </w:r>
      <w:r>
        <w:t>to inoculation at</w:t>
      </w:r>
      <w:r w:rsidR="00D81830">
        <w:t xml:space="preserve"> one out of seven sites. At one other site, there was a significant negative response to inoculation.</w:t>
      </w:r>
    </w:p>
    <w:p w14:paraId="699B4BA9" w14:textId="12E58A39" w:rsidR="00D81830" w:rsidRDefault="00D81830" w:rsidP="002323EC">
      <w:pPr>
        <w:pStyle w:val="ListParagraph"/>
        <w:numPr>
          <w:ilvl w:val="0"/>
          <w:numId w:val="1"/>
        </w:numPr>
      </w:pPr>
      <w:r>
        <w:t xml:space="preserve">Two out of three climbing bean trials showed a </w:t>
      </w:r>
      <w:r w:rsidR="004053FB">
        <w:t xml:space="preserve">significant </w:t>
      </w:r>
      <w:r>
        <w:t>positive response to inoculation.</w:t>
      </w:r>
    </w:p>
    <w:p w14:paraId="69D3F97F" w14:textId="0AF4626F" w:rsidR="00E6724B" w:rsidRDefault="00D81830" w:rsidP="002323EC">
      <w:pPr>
        <w:pStyle w:val="ListParagraph"/>
        <w:numPr>
          <w:ilvl w:val="0"/>
          <w:numId w:val="1"/>
        </w:numPr>
      </w:pPr>
      <w:r>
        <w:t xml:space="preserve">Soybean variety </w:t>
      </w:r>
      <w:r w:rsidR="00E6724B">
        <w:t>Squire gave higher yields than SB19</w:t>
      </w:r>
      <w:r w:rsidR="004053FB">
        <w:t xml:space="preserve"> in input trials</w:t>
      </w:r>
      <w:r w:rsidR="00E6724B">
        <w:t>, but this was highly variable between sites.</w:t>
      </w:r>
    </w:p>
    <w:p w14:paraId="67CD20F9" w14:textId="77777777" w:rsidR="002323EC" w:rsidRDefault="002323EC" w:rsidP="002323EC"/>
    <w:p w14:paraId="6F00BDF8" w14:textId="61B48436" w:rsidR="00E314E8" w:rsidRPr="00E314E8" w:rsidRDefault="00E314E8">
      <w:r w:rsidRPr="00E314E8">
        <w:br w:type="page"/>
      </w:r>
    </w:p>
    <w:p w14:paraId="1BB807E3" w14:textId="4D527289" w:rsidR="00CB5521" w:rsidRPr="008F0113" w:rsidRDefault="00CB552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Soybean input trials</w:t>
      </w:r>
    </w:p>
    <w:p w14:paraId="4BCA3ECA" w14:textId="77777777" w:rsidR="00B52471" w:rsidRDefault="00B52471"/>
    <w:tbl>
      <w:tblPr>
        <w:tblW w:w="88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417"/>
        <w:gridCol w:w="2028"/>
      </w:tblGrid>
      <w:tr w:rsidR="00B52471" w:rsidRPr="00B52471" w14:paraId="37B00E56" w14:textId="77777777" w:rsidTr="00B52471">
        <w:trPr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B1E3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1785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Migori-Lawrance Ndenga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4326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F022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00FA562A" w14:textId="77777777" w:rsidTr="00B52471">
        <w:trPr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C5BE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F552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28D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FEEC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437F2F86" w14:textId="77777777" w:rsidTr="00B52471">
        <w:trPr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461A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19CF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C852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B0C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B52471" w:rsidRPr="00B52471" w14:paraId="61A8041F" w14:textId="77777777" w:rsidTr="00B52471">
        <w:trPr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0173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3D1E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E034.50662'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8568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S01.9993' 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E676" w14:textId="77777777" w:rsidR="00B52471" w:rsidRPr="00B52471" w:rsidRDefault="00B52471" w:rsidP="00B524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1440</w:t>
            </w:r>
          </w:p>
        </w:tc>
      </w:tr>
    </w:tbl>
    <w:p w14:paraId="05B30F81" w14:textId="77777777" w:rsidR="00B52471" w:rsidRDefault="00B52471"/>
    <w:p w14:paraId="41666D1A" w14:textId="77777777" w:rsidR="00B52471" w:rsidRDefault="00B52471">
      <w:r>
        <w:t>Planted: 25-5-2012</w:t>
      </w:r>
    </w:p>
    <w:p w14:paraId="117462DA" w14:textId="77777777" w:rsidR="00B52471" w:rsidRDefault="00B52471"/>
    <w:p w14:paraId="390107F5" w14:textId="77777777" w:rsidR="00B52471" w:rsidRDefault="00B52471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7422E5D2" wp14:editId="79D79A94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B52471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5F52122E" wp14:editId="6A9056A2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79B15C5" w14:textId="77777777" w:rsidR="00FD5BB4" w:rsidRPr="00A652AE" w:rsidRDefault="00FD5BB4" w:rsidP="00FD5BB4">
      <w:pPr>
        <w:rPr>
          <w:i/>
          <w:noProof/>
          <w:lang w:val="en-US"/>
        </w:rPr>
      </w:pPr>
      <w:r w:rsidRPr="00A652AE">
        <w:rPr>
          <w:i/>
          <w:noProof/>
          <w:lang w:val="en-US"/>
        </w:rPr>
        <w:t>Grain</w:t>
      </w:r>
    </w:p>
    <w:p w14:paraId="139F299E" w14:textId="77777777" w:rsidR="00FD5BB4" w:rsidRDefault="00FD5BB4" w:rsidP="00FD5BB4">
      <w:pPr>
        <w:rPr>
          <w:noProof/>
          <w:lang w:val="en-US"/>
        </w:rPr>
      </w:pPr>
      <w:r>
        <w:rPr>
          <w:noProof/>
          <w:lang w:val="en-US"/>
        </w:rPr>
        <w:t>Fertiliser Fpr = 0.003 SSP, Sympal and Sympal+Zn different from Control, Sympal+Zn different from Sympal and SSP</w:t>
      </w:r>
    </w:p>
    <w:p w14:paraId="5C0C6066" w14:textId="77777777" w:rsidR="00FD5BB4" w:rsidRDefault="00FD5BB4" w:rsidP="00FD5BB4">
      <w:pPr>
        <w:rPr>
          <w:noProof/>
          <w:lang w:val="en-US"/>
        </w:rPr>
      </w:pPr>
      <w:r>
        <w:rPr>
          <w:noProof/>
          <w:lang w:val="en-US"/>
        </w:rPr>
        <w:t>Inoculation Fpr = 0.003</w:t>
      </w:r>
    </w:p>
    <w:p w14:paraId="61DB0644" w14:textId="77777777" w:rsidR="00FD5BB4" w:rsidRDefault="00FD5BB4" w:rsidP="00FD5BB4">
      <w:pPr>
        <w:rPr>
          <w:noProof/>
          <w:lang w:val="en-US"/>
        </w:rPr>
      </w:pPr>
      <w:r>
        <w:rPr>
          <w:noProof/>
          <w:lang w:val="en-US"/>
        </w:rPr>
        <w:t>Variety Fpr &lt; 0.001</w:t>
      </w:r>
    </w:p>
    <w:p w14:paraId="2A8C370C" w14:textId="77777777" w:rsidR="00FD5BB4" w:rsidRPr="009E22A2" w:rsidRDefault="00FD5BB4" w:rsidP="00FD5BB4">
      <w:pPr>
        <w:rPr>
          <w:i/>
          <w:noProof/>
          <w:lang w:val="en-US"/>
        </w:rPr>
      </w:pPr>
      <w:r w:rsidRPr="009E22A2">
        <w:rPr>
          <w:i/>
          <w:noProof/>
          <w:lang w:val="en-US"/>
        </w:rPr>
        <w:t>Stover</w:t>
      </w:r>
    </w:p>
    <w:p w14:paraId="0CE04B33" w14:textId="47EFBBB3" w:rsidR="00FD5BB4" w:rsidRDefault="00FD5BB4">
      <w:pPr>
        <w:rPr>
          <w:noProof/>
          <w:lang w:val="en-US"/>
        </w:rPr>
      </w:pPr>
      <w:r>
        <w:rPr>
          <w:noProof/>
          <w:lang w:val="en-US"/>
        </w:rPr>
        <w:t>Variety F pr &lt; 0.001</w:t>
      </w:r>
      <w:r>
        <w:rPr>
          <w:noProof/>
          <w:lang w:val="en-US"/>
        </w:rPr>
        <w:br w:type="page"/>
      </w:r>
    </w:p>
    <w:p w14:paraId="13B1AA43" w14:textId="77777777" w:rsidR="00B52471" w:rsidRDefault="00B52471">
      <w:pPr>
        <w:rPr>
          <w:noProof/>
          <w:lang w:val="en-US"/>
        </w:rPr>
      </w:pPr>
    </w:p>
    <w:tbl>
      <w:tblPr>
        <w:tblW w:w="86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1843"/>
        <w:gridCol w:w="2028"/>
      </w:tblGrid>
      <w:tr w:rsidR="00B52471" w:rsidRPr="00B52471" w14:paraId="1600A7E3" w14:textId="77777777" w:rsidTr="00B52471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91CD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278F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Kisumu West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7ABB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3359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3CF487D3" w14:textId="77777777" w:rsidTr="00B52471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7F0A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78BA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4619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EE58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0A0242C9" w14:textId="77777777" w:rsidTr="00B52471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8C09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FBB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F856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F42D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B52471" w:rsidRPr="00B52471" w14:paraId="4167ED36" w14:textId="77777777" w:rsidTr="00B52471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C3BB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A4F1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E034.44459'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7A62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S00.05921' 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CA5C" w14:textId="77777777" w:rsidR="00B52471" w:rsidRPr="00B52471" w:rsidRDefault="00B52471" w:rsidP="00B524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1378</w:t>
            </w:r>
          </w:p>
        </w:tc>
      </w:tr>
    </w:tbl>
    <w:p w14:paraId="4B03F686" w14:textId="77777777" w:rsidR="00B52471" w:rsidRDefault="00B52471">
      <w:pPr>
        <w:rPr>
          <w:noProof/>
          <w:lang w:val="en-US"/>
        </w:rPr>
      </w:pPr>
    </w:p>
    <w:p w14:paraId="72155E93" w14:textId="77777777" w:rsidR="00B52471" w:rsidRDefault="00B52471">
      <w:pPr>
        <w:rPr>
          <w:noProof/>
          <w:lang w:val="en-US"/>
        </w:rPr>
      </w:pPr>
      <w:r>
        <w:rPr>
          <w:noProof/>
          <w:lang w:val="en-US"/>
        </w:rPr>
        <w:t>Planting data: 20-04-2012</w:t>
      </w:r>
    </w:p>
    <w:p w14:paraId="38DA1CD2" w14:textId="77777777" w:rsidR="00B52471" w:rsidRDefault="00B52471">
      <w:pPr>
        <w:rPr>
          <w:noProof/>
          <w:lang w:val="en-US"/>
        </w:rPr>
      </w:pPr>
    </w:p>
    <w:p w14:paraId="22908207" w14:textId="77777777" w:rsidR="00B52471" w:rsidRDefault="00B52471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E588295" wp14:editId="64966006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52471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77EEB479" wp14:editId="1B8E6E2F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CD902F0" w14:textId="77777777" w:rsidR="00A652AE" w:rsidRDefault="00A652AE">
      <w:pPr>
        <w:rPr>
          <w:noProof/>
          <w:lang w:val="en-US"/>
        </w:rPr>
      </w:pPr>
    </w:p>
    <w:p w14:paraId="4C527419" w14:textId="77777777" w:rsidR="00A652AE" w:rsidRPr="00A652AE" w:rsidRDefault="00A652AE">
      <w:pPr>
        <w:rPr>
          <w:i/>
          <w:noProof/>
          <w:lang w:val="en-US"/>
        </w:rPr>
      </w:pPr>
      <w:r w:rsidRPr="00A652AE">
        <w:rPr>
          <w:i/>
          <w:noProof/>
          <w:lang w:val="en-US"/>
        </w:rPr>
        <w:t>Grain</w:t>
      </w:r>
    </w:p>
    <w:p w14:paraId="123CC4CB" w14:textId="77777777" w:rsidR="00A652AE" w:rsidRDefault="00A652AE">
      <w:pPr>
        <w:rPr>
          <w:noProof/>
          <w:lang w:val="en-US"/>
        </w:rPr>
      </w:pPr>
      <w:r>
        <w:rPr>
          <w:noProof/>
          <w:lang w:val="en-US"/>
        </w:rPr>
        <w:t xml:space="preserve">Fertiliser Fpr &lt; 0.001  </w:t>
      </w:r>
      <w:r w:rsidR="009E22A2">
        <w:rPr>
          <w:noProof/>
          <w:lang w:val="en-US"/>
        </w:rPr>
        <w:t>SSP, Sympal, Sympal+Zn different from control, no differences between these</w:t>
      </w:r>
    </w:p>
    <w:p w14:paraId="40564DD4" w14:textId="77777777" w:rsidR="00A652AE" w:rsidRDefault="00A652AE">
      <w:pPr>
        <w:rPr>
          <w:noProof/>
          <w:lang w:val="en-US"/>
        </w:rPr>
      </w:pPr>
      <w:r>
        <w:rPr>
          <w:noProof/>
          <w:lang w:val="en-US"/>
        </w:rPr>
        <w:t>Variety Fpr = 0.029</w:t>
      </w:r>
    </w:p>
    <w:p w14:paraId="49F48CB1" w14:textId="77777777" w:rsidR="009E22A2" w:rsidRPr="009E22A2" w:rsidRDefault="009E22A2">
      <w:pPr>
        <w:rPr>
          <w:i/>
          <w:noProof/>
          <w:lang w:val="en-US"/>
        </w:rPr>
      </w:pPr>
      <w:r w:rsidRPr="009E22A2">
        <w:rPr>
          <w:i/>
          <w:noProof/>
          <w:lang w:val="en-US"/>
        </w:rPr>
        <w:t>Stover</w:t>
      </w:r>
    </w:p>
    <w:p w14:paraId="45C63180" w14:textId="77777777" w:rsidR="009E22A2" w:rsidRDefault="009E22A2" w:rsidP="009E22A2">
      <w:pPr>
        <w:rPr>
          <w:noProof/>
          <w:lang w:val="en-US"/>
        </w:rPr>
      </w:pPr>
      <w:r>
        <w:rPr>
          <w:noProof/>
          <w:lang w:val="en-US"/>
        </w:rPr>
        <w:t>Fertiliser Fpr = 0.006  SSP, Sympal, Sympal+Zn different from control, no differences between these</w:t>
      </w:r>
    </w:p>
    <w:p w14:paraId="5F65D51D" w14:textId="77777777" w:rsidR="009E22A2" w:rsidRDefault="009E22A2">
      <w:pPr>
        <w:rPr>
          <w:noProof/>
          <w:lang w:val="en-US"/>
        </w:rPr>
      </w:pPr>
      <w:r>
        <w:rPr>
          <w:noProof/>
          <w:lang w:val="en-US"/>
        </w:rPr>
        <w:t>Variety F pr = 0.020</w:t>
      </w:r>
    </w:p>
    <w:p w14:paraId="60AD9CAA" w14:textId="77777777" w:rsidR="009E22A2" w:rsidRDefault="009E22A2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7F600B82" w14:textId="77777777" w:rsidR="009E22A2" w:rsidRDefault="009E22A2">
      <w:pPr>
        <w:rPr>
          <w:noProof/>
          <w:lang w:val="en-US"/>
        </w:rPr>
      </w:pPr>
    </w:p>
    <w:tbl>
      <w:tblPr>
        <w:tblW w:w="8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2127"/>
        <w:gridCol w:w="1701"/>
        <w:gridCol w:w="1559"/>
      </w:tblGrid>
      <w:tr w:rsidR="00B52471" w:rsidRPr="00B52471" w14:paraId="56BDCFFA" w14:textId="77777777" w:rsidTr="00B52471">
        <w:trPr>
          <w:trHeight w:val="2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6DB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F5B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Bungoma-Ekitale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71B3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B72B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4DBA895D" w14:textId="77777777" w:rsidTr="00B52471">
        <w:trPr>
          <w:trHeight w:val="2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7E1D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5A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15A9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A6E6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3664DB17" w14:textId="77777777" w:rsidTr="00B52471">
        <w:trPr>
          <w:trHeight w:val="2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9D6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A85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24F5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BCAC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B52471" w:rsidRPr="00B52471" w14:paraId="7DE7552D" w14:textId="77777777" w:rsidTr="00B52471">
        <w:trPr>
          <w:trHeight w:val="2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DB9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3E30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E034.62314'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A295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N00.56412'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24BE" w14:textId="77777777" w:rsidR="00B52471" w:rsidRPr="00B52471" w:rsidRDefault="00B52471" w:rsidP="00B524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1469</w:t>
            </w:r>
          </w:p>
        </w:tc>
      </w:tr>
    </w:tbl>
    <w:p w14:paraId="2EBB9C7B" w14:textId="77777777" w:rsidR="00B52471" w:rsidRDefault="00B52471"/>
    <w:p w14:paraId="6E6EDB58" w14:textId="77777777" w:rsidR="00B52471" w:rsidRDefault="00B52471">
      <w:r>
        <w:t>Planting date: 07/04/2012</w:t>
      </w:r>
    </w:p>
    <w:p w14:paraId="2DE1B5CE" w14:textId="77777777" w:rsidR="00B52471" w:rsidRDefault="00B52471"/>
    <w:p w14:paraId="47087CF9" w14:textId="77777777" w:rsidR="00B52471" w:rsidRDefault="00B52471">
      <w:r>
        <w:rPr>
          <w:noProof/>
          <w:lang w:val="en-US"/>
        </w:rPr>
        <w:drawing>
          <wp:inline distT="0" distB="0" distL="0" distR="0" wp14:anchorId="4225CE07" wp14:editId="3F5DAAED">
            <wp:extent cx="45720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BAF2DD5" w14:textId="77777777" w:rsidR="00B52471" w:rsidRDefault="00B52471">
      <w:r>
        <w:rPr>
          <w:noProof/>
          <w:lang w:val="en-US"/>
        </w:rPr>
        <w:drawing>
          <wp:inline distT="0" distB="0" distL="0" distR="0" wp14:anchorId="07730B69" wp14:editId="63896F4B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7E01E4" w14:textId="77777777" w:rsidR="009E22A2" w:rsidRDefault="009E22A2" w:rsidP="009E22A2">
      <w:pPr>
        <w:rPr>
          <w:i/>
          <w:noProof/>
          <w:lang w:val="en-US"/>
        </w:rPr>
      </w:pPr>
      <w:r w:rsidRPr="00A652AE">
        <w:rPr>
          <w:i/>
          <w:noProof/>
          <w:lang w:val="en-US"/>
        </w:rPr>
        <w:t>Grain</w:t>
      </w:r>
    </w:p>
    <w:p w14:paraId="4F1B8CE6" w14:textId="77777777" w:rsidR="009E22A2" w:rsidRDefault="009E22A2" w:rsidP="009E22A2">
      <w:pPr>
        <w:rPr>
          <w:noProof/>
          <w:lang w:val="en-US"/>
        </w:rPr>
      </w:pPr>
      <w:r>
        <w:rPr>
          <w:noProof/>
          <w:lang w:val="en-US"/>
        </w:rPr>
        <w:t>Fertiliser Fpr = 0.010  Sympal and Sympal+Zn different from Control and SSP, no significant differences within these groups</w:t>
      </w:r>
    </w:p>
    <w:p w14:paraId="6EF9442B" w14:textId="77777777" w:rsidR="009E22A2" w:rsidRPr="009E22A2" w:rsidRDefault="009E22A2" w:rsidP="009E22A2">
      <w:pPr>
        <w:rPr>
          <w:noProof/>
          <w:lang w:val="en-US"/>
        </w:rPr>
      </w:pPr>
      <w:r>
        <w:rPr>
          <w:noProof/>
          <w:lang w:val="en-US"/>
        </w:rPr>
        <w:t>Inoculation F pr &lt; 0.001</w:t>
      </w:r>
    </w:p>
    <w:p w14:paraId="6BB9260C" w14:textId="77777777" w:rsidR="009E22A2" w:rsidRPr="009E22A2" w:rsidRDefault="009E22A2" w:rsidP="009E22A2">
      <w:pPr>
        <w:rPr>
          <w:i/>
          <w:noProof/>
          <w:lang w:val="en-US"/>
        </w:rPr>
      </w:pPr>
      <w:r w:rsidRPr="009E22A2">
        <w:rPr>
          <w:i/>
          <w:noProof/>
          <w:lang w:val="en-US"/>
        </w:rPr>
        <w:t>Stover</w:t>
      </w:r>
    </w:p>
    <w:p w14:paraId="38F58116" w14:textId="77777777" w:rsidR="009E22A2" w:rsidRDefault="009E22A2">
      <w:r>
        <w:t xml:space="preserve">Fertiliser Fpr = 0.018 </w:t>
      </w:r>
      <w:r>
        <w:rPr>
          <w:noProof/>
          <w:lang w:val="en-US"/>
        </w:rPr>
        <w:t>Sympal and Sympal+Zn different from Control, Sympal different from SSP, Sympal+Zn not different from SSP or Sympal</w:t>
      </w:r>
    </w:p>
    <w:p w14:paraId="3D660408" w14:textId="77777777" w:rsidR="009E22A2" w:rsidRDefault="009E22A2">
      <w:r>
        <w:t>Inoculation Fpr = 0.010</w:t>
      </w:r>
    </w:p>
    <w:p w14:paraId="0DB574FC" w14:textId="77777777" w:rsidR="00B52471" w:rsidRDefault="009E22A2">
      <w:r>
        <w:t>Variety Fpr = 0.009</w:t>
      </w:r>
      <w:r w:rsidR="00B52471">
        <w:br w:type="page"/>
      </w:r>
    </w:p>
    <w:tbl>
      <w:tblPr>
        <w:tblW w:w="8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551"/>
        <w:gridCol w:w="1701"/>
        <w:gridCol w:w="1418"/>
      </w:tblGrid>
      <w:tr w:rsidR="00B52471" w:rsidRPr="00B52471" w14:paraId="730B61AA" w14:textId="77777777" w:rsidTr="00B5247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55E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B50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Kenya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C77E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2EB3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4C99F66E" w14:textId="77777777" w:rsidTr="00B5247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B26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7514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Butere-David Andati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566F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B5D2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7E7BCD63" w14:textId="77777777" w:rsidTr="00B5247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BC31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82A9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6597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FD50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52471" w:rsidRPr="00B52471" w14:paraId="49A25751" w14:textId="77777777" w:rsidTr="00B5247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3B4F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38B7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976D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0D5C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B52471" w:rsidRPr="00B52471" w14:paraId="40DFBD3F" w14:textId="77777777" w:rsidTr="00B5247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908B" w14:textId="77777777" w:rsidR="00B52471" w:rsidRPr="00B52471" w:rsidRDefault="00B52471" w:rsidP="00B5247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5247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27B2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E034.5085'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B399" w14:textId="77777777" w:rsidR="00B52471" w:rsidRPr="00B52471" w:rsidRDefault="00B52471" w:rsidP="00B524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N00.21989'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EFEA" w14:textId="77777777" w:rsidR="00B52471" w:rsidRPr="00B52471" w:rsidRDefault="00B52471" w:rsidP="00B5247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524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1376</w:t>
            </w:r>
          </w:p>
        </w:tc>
      </w:tr>
    </w:tbl>
    <w:p w14:paraId="626C0089" w14:textId="77777777" w:rsidR="00B52471" w:rsidRDefault="00B52471"/>
    <w:p w14:paraId="645D8220" w14:textId="77777777" w:rsidR="00B52471" w:rsidRDefault="00B52471">
      <w:r>
        <w:t>Planting date: 24/04/2012</w:t>
      </w:r>
    </w:p>
    <w:p w14:paraId="7255F737" w14:textId="77777777" w:rsidR="00F8255C" w:rsidRDefault="00F8255C"/>
    <w:p w14:paraId="66F9E0E7" w14:textId="77777777" w:rsidR="009E22A2" w:rsidRDefault="00B52471" w:rsidP="009E22A2">
      <w:pPr>
        <w:rPr>
          <w:i/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2A7F7A45" wp14:editId="778283BA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B52471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5046E87" wp14:editId="761129E6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9E22A2" w:rsidRPr="009E22A2">
        <w:rPr>
          <w:i/>
          <w:noProof/>
          <w:lang w:val="en-US"/>
        </w:rPr>
        <w:t xml:space="preserve"> </w:t>
      </w:r>
    </w:p>
    <w:p w14:paraId="1B35FBBA" w14:textId="77777777" w:rsidR="009E22A2" w:rsidRDefault="009E22A2" w:rsidP="009E22A2">
      <w:pPr>
        <w:rPr>
          <w:i/>
          <w:noProof/>
          <w:lang w:val="en-US"/>
        </w:rPr>
      </w:pPr>
      <w:r w:rsidRPr="00A652AE">
        <w:rPr>
          <w:i/>
          <w:noProof/>
          <w:lang w:val="en-US"/>
        </w:rPr>
        <w:t>Grain</w:t>
      </w:r>
    </w:p>
    <w:p w14:paraId="0106C113" w14:textId="77777777" w:rsidR="009E22A2" w:rsidRDefault="009E22A2" w:rsidP="009E22A2">
      <w:pPr>
        <w:rPr>
          <w:noProof/>
          <w:lang w:val="en-US"/>
        </w:rPr>
      </w:pPr>
      <w:r>
        <w:rPr>
          <w:noProof/>
          <w:lang w:val="en-US"/>
        </w:rPr>
        <w:t xml:space="preserve">Fertiliser Fpr </w:t>
      </w:r>
      <w:r w:rsidR="00FD5BB4">
        <w:rPr>
          <w:noProof/>
          <w:lang w:val="en-US"/>
        </w:rPr>
        <w:t>&lt;0.001  Sympal and Sympal+Zn different from SSP and Control</w:t>
      </w:r>
    </w:p>
    <w:p w14:paraId="7B29B9B6" w14:textId="77777777" w:rsidR="009E22A2" w:rsidRPr="009E22A2" w:rsidRDefault="00FD5BB4" w:rsidP="009E22A2">
      <w:pPr>
        <w:rPr>
          <w:noProof/>
          <w:lang w:val="en-US"/>
        </w:rPr>
      </w:pPr>
      <w:r>
        <w:rPr>
          <w:noProof/>
          <w:lang w:val="en-US"/>
        </w:rPr>
        <w:t>Variety F pr &lt; 0.001</w:t>
      </w:r>
    </w:p>
    <w:p w14:paraId="0AC663B9" w14:textId="77777777" w:rsidR="009E22A2" w:rsidRPr="009E22A2" w:rsidRDefault="009E22A2" w:rsidP="009E22A2">
      <w:pPr>
        <w:rPr>
          <w:i/>
          <w:noProof/>
          <w:lang w:val="en-US"/>
        </w:rPr>
      </w:pPr>
      <w:r w:rsidRPr="009E22A2">
        <w:rPr>
          <w:i/>
          <w:noProof/>
          <w:lang w:val="en-US"/>
        </w:rPr>
        <w:t>Stover</w:t>
      </w:r>
    </w:p>
    <w:p w14:paraId="77EC5EBC" w14:textId="77777777" w:rsidR="00FD5BB4" w:rsidRDefault="00FD5BB4" w:rsidP="009E22A2">
      <w:r>
        <w:t>Variety Fpr &lt; 0.001</w:t>
      </w:r>
    </w:p>
    <w:p w14:paraId="41FB4AC8" w14:textId="77777777" w:rsidR="00FD5BB4" w:rsidRDefault="00FD5BB4">
      <w:r>
        <w:br w:type="page"/>
      </w:r>
    </w:p>
    <w:p w14:paraId="6070B77E" w14:textId="6FD14BB6" w:rsidR="00B52471" w:rsidRPr="00FD5BB4" w:rsidRDefault="00FD5BB4" w:rsidP="009E22A2">
      <w:pPr>
        <w:rPr>
          <w:b/>
        </w:rPr>
      </w:pPr>
      <w:r w:rsidRPr="00FD5BB4">
        <w:rPr>
          <w:b/>
        </w:rPr>
        <w:t xml:space="preserve">Statistics all </w:t>
      </w:r>
      <w:r w:rsidR="00EA27C1">
        <w:rPr>
          <w:b/>
        </w:rPr>
        <w:t xml:space="preserve">4 </w:t>
      </w:r>
      <w:r w:rsidR="00070000">
        <w:rPr>
          <w:b/>
        </w:rPr>
        <w:t xml:space="preserve">soybean input </w:t>
      </w:r>
      <w:r w:rsidRPr="00FD5BB4">
        <w:rPr>
          <w:b/>
        </w:rPr>
        <w:t>sites combined</w:t>
      </w:r>
    </w:p>
    <w:p w14:paraId="5F3C38A2" w14:textId="77777777" w:rsidR="00FD5BB4" w:rsidRDefault="00FD5BB4" w:rsidP="009E22A2"/>
    <w:p w14:paraId="24559338" w14:textId="77777777" w:rsidR="00FD5BB4" w:rsidRPr="00FD5BB4" w:rsidRDefault="00FD5BB4" w:rsidP="009E22A2">
      <w:pPr>
        <w:rPr>
          <w:i/>
        </w:rPr>
      </w:pPr>
      <w:r w:rsidRPr="00FD5BB4">
        <w:rPr>
          <w:i/>
        </w:rPr>
        <w:t>Grain</w:t>
      </w:r>
    </w:p>
    <w:p w14:paraId="01FD8232" w14:textId="02FF7CD2" w:rsidR="00FD5BB4" w:rsidRDefault="00FD5BB4" w:rsidP="009E22A2">
      <w:r>
        <w:t xml:space="preserve">Fertiliser F pr &lt; 0.001 </w:t>
      </w:r>
      <w:r w:rsidR="00070000">
        <w:t>Grain yield with s</w:t>
      </w:r>
      <w:r>
        <w:t>ympal and Sympal+Zn different from</w:t>
      </w:r>
      <w:r w:rsidR="008F0113">
        <w:t xml:space="preserve"> Control and SSP</w:t>
      </w:r>
      <w:r w:rsidR="00070000">
        <w:t>, no difference between Sympal and Sympal+Zn</w:t>
      </w:r>
    </w:p>
    <w:p w14:paraId="75786A23" w14:textId="4B1E41D2" w:rsidR="00FD5BB4" w:rsidRDefault="00FD5BB4" w:rsidP="009E22A2">
      <w:r>
        <w:t>Inoculation F pr = 0.001</w:t>
      </w:r>
      <w:r w:rsidR="008F0113">
        <w:t xml:space="preserve">  Inoculation increases </w:t>
      </w:r>
      <w:r w:rsidR="00070000">
        <w:t xml:space="preserve">grain </w:t>
      </w:r>
      <w:r w:rsidR="008F0113">
        <w:t>yield</w:t>
      </w:r>
    </w:p>
    <w:p w14:paraId="278CC6D7" w14:textId="77777777" w:rsidR="00FD5BB4" w:rsidRDefault="00FD5BB4" w:rsidP="009E22A2">
      <w:r>
        <w:t>Variety F pr &lt; 0.001</w:t>
      </w:r>
      <w:r w:rsidR="008F0113">
        <w:t xml:space="preserve">  Squire produces higher yields than SB19</w:t>
      </w:r>
    </w:p>
    <w:p w14:paraId="5EB4F5E7" w14:textId="77777777" w:rsidR="00FD5BB4" w:rsidRDefault="00FD5BB4" w:rsidP="009E22A2"/>
    <w:p w14:paraId="5F4A89EA" w14:textId="77777777" w:rsidR="00FD5BB4" w:rsidRDefault="008F0113" w:rsidP="009E22A2">
      <w:r>
        <w:t>Stover</w:t>
      </w:r>
    </w:p>
    <w:p w14:paraId="4999BE88" w14:textId="77777777" w:rsidR="008F0113" w:rsidRDefault="008F0113" w:rsidP="009E22A2">
      <w:r>
        <w:t xml:space="preserve">Fertiliser F pr = 0.004 Sympal and Sympal+Zn different from Control </w:t>
      </w:r>
    </w:p>
    <w:p w14:paraId="2A2F5028" w14:textId="77777777" w:rsidR="008F0113" w:rsidRDefault="008F0113" w:rsidP="009E22A2">
      <w:r>
        <w:t>Inoculation F pr = 0.023</w:t>
      </w:r>
    </w:p>
    <w:p w14:paraId="5A70D96C" w14:textId="77777777" w:rsidR="00CB5521" w:rsidRDefault="00CB5521" w:rsidP="009E22A2"/>
    <w:p w14:paraId="3651E21F" w14:textId="7E5C8996" w:rsidR="00CB5521" w:rsidRDefault="00CB5521">
      <w:r>
        <w:br w:type="page"/>
      </w:r>
    </w:p>
    <w:p w14:paraId="7B0754FE" w14:textId="3DFF0795" w:rsidR="00CB5521" w:rsidRPr="008F0113" w:rsidRDefault="00CB5521" w:rsidP="00CB5521">
      <w:pPr>
        <w:rPr>
          <w:b/>
          <w:sz w:val="28"/>
          <w:szCs w:val="28"/>
        </w:rPr>
      </w:pPr>
      <w:r>
        <w:rPr>
          <w:b/>
          <w:sz w:val="28"/>
          <w:szCs w:val="28"/>
        </w:rPr>
        <w:t>Soybean variety trials</w:t>
      </w:r>
    </w:p>
    <w:p w14:paraId="3F1746E3" w14:textId="77777777" w:rsidR="00CB5521" w:rsidRDefault="00CB5521" w:rsidP="009E22A2"/>
    <w:tbl>
      <w:tblPr>
        <w:tblW w:w="85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693"/>
        <w:gridCol w:w="1843"/>
        <w:gridCol w:w="1417"/>
      </w:tblGrid>
      <w:tr w:rsidR="00CB5521" w:rsidRPr="00CB5521" w14:paraId="4CCAF751" w14:textId="77777777" w:rsidTr="00CB552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5C55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F049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Butula Patrick Obwanga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FE55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C63D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B5521" w:rsidRPr="00CB5521" w14:paraId="105D0588" w14:textId="77777777" w:rsidTr="00CB552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B139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A689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8C8C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81DE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B5521" w:rsidRPr="00CB5521" w14:paraId="53BE50A5" w14:textId="77777777" w:rsidTr="00CB552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F637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8495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117D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9538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B5521" w:rsidRPr="00CB5521" w14:paraId="75F3F20D" w14:textId="77777777" w:rsidTr="00CB5521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B8D6" w14:textId="77777777" w:rsidR="00CB5521" w:rsidRPr="00CB5521" w:rsidRDefault="00CB5521" w:rsidP="00CB552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B5521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BCFE" w14:textId="77777777" w:rsidR="00CB5521" w:rsidRPr="00CB5521" w:rsidRDefault="00CB5521" w:rsidP="00CB55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E034˚ 16' 46.8"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082E" w14:textId="77777777" w:rsidR="00CB5521" w:rsidRPr="00CB5521" w:rsidRDefault="00CB5521" w:rsidP="00CB55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B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N00˚ 21' 25.5"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B77B" w14:textId="77777777" w:rsidR="00CB5521" w:rsidRPr="00CB5521" w:rsidRDefault="00CB5521" w:rsidP="00CB552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B55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1282</w:t>
            </w:r>
          </w:p>
        </w:tc>
      </w:tr>
    </w:tbl>
    <w:p w14:paraId="5942CC96" w14:textId="77777777" w:rsidR="00CB5521" w:rsidRDefault="00CB5521" w:rsidP="009E22A2"/>
    <w:p w14:paraId="2A99CD0B" w14:textId="4632B322" w:rsidR="00CB5521" w:rsidRDefault="00CB5521" w:rsidP="009E22A2">
      <w:r>
        <w:t>Planting date: 17/04/2012</w:t>
      </w:r>
    </w:p>
    <w:p w14:paraId="220EFD2A" w14:textId="77777777" w:rsidR="00CB5521" w:rsidRDefault="00CB5521" w:rsidP="009E22A2"/>
    <w:p w14:paraId="3412F79F" w14:textId="60E473C4" w:rsidR="00CB5521" w:rsidRDefault="00CB5521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22BF6ECD" wp14:editId="250A7043">
            <wp:extent cx="4572000" cy="27432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CB5521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612ED04" wp14:editId="7F1B99B3">
            <wp:extent cx="4572000" cy="2743200"/>
            <wp:effectExtent l="0" t="0" r="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DAB02E5" w14:textId="77777777" w:rsidR="00CB5521" w:rsidRDefault="00CB5521" w:rsidP="009E22A2">
      <w:pPr>
        <w:rPr>
          <w:noProof/>
          <w:lang w:val="en-US"/>
        </w:rPr>
      </w:pPr>
    </w:p>
    <w:p w14:paraId="349ADE96" w14:textId="1F14F56F" w:rsidR="00597BD8" w:rsidRPr="00597BD8" w:rsidRDefault="00597BD8" w:rsidP="00597BD8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6472B19E" w14:textId="7C3C7754" w:rsidR="00597BD8" w:rsidRPr="00597BD8" w:rsidRDefault="00597BD8" w:rsidP="00597BD8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0218608B" w14:textId="382EE6F8" w:rsidR="00597BD8" w:rsidRDefault="00597BD8" w:rsidP="00597BD8">
      <w:pPr>
        <w:jc w:val="both"/>
        <w:rPr>
          <w:noProof/>
          <w:lang w:val="en-US"/>
        </w:rPr>
      </w:pPr>
      <w:r>
        <w:rPr>
          <w:noProof/>
          <w:lang w:val="en-US"/>
        </w:rPr>
        <w:t>Inoculation Fpr = 0.047</w:t>
      </w:r>
    </w:p>
    <w:p w14:paraId="36BAD29F" w14:textId="3C57D310" w:rsidR="00597BD8" w:rsidRPr="00597BD8" w:rsidRDefault="00597BD8" w:rsidP="00597BD8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1048D4AC" w14:textId="73E60432" w:rsidR="00597BD8" w:rsidRDefault="00597BD8" w:rsidP="00597BD8">
      <w:pPr>
        <w:jc w:val="both"/>
        <w:rPr>
          <w:noProof/>
          <w:lang w:val="en-US"/>
        </w:rPr>
      </w:pPr>
      <w:r>
        <w:rPr>
          <w:noProof/>
          <w:lang w:val="en-US"/>
        </w:rPr>
        <w:t>Variety Fpr = 0.002</w:t>
      </w:r>
    </w:p>
    <w:p w14:paraId="7A5F7D53" w14:textId="5A3BE57A" w:rsidR="00597BD8" w:rsidRDefault="00597BD8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W w:w="85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268"/>
        <w:gridCol w:w="1559"/>
        <w:gridCol w:w="2020"/>
      </w:tblGrid>
      <w:tr w:rsidR="00597BD8" w:rsidRPr="00597BD8" w14:paraId="6E2C45F7" w14:textId="77777777" w:rsidTr="00597BD8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7EE0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1E1C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Migori -VAR SB Olwal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DDA2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51F0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597BD8" w:rsidRPr="00597BD8" w14:paraId="43F83991" w14:textId="77777777" w:rsidTr="00597BD8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1682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43C9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1F3B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F088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597BD8" w:rsidRPr="00597BD8" w14:paraId="1C143B5C" w14:textId="77777777" w:rsidTr="00597BD8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574E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06D4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D566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707C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597BD8" w:rsidRPr="00597BD8" w14:paraId="3BC0919B" w14:textId="77777777" w:rsidTr="00597BD8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0AFE" w14:textId="77777777" w:rsidR="00597BD8" w:rsidRPr="00597BD8" w:rsidRDefault="00597BD8" w:rsidP="00597B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97BD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928E" w14:textId="77777777" w:rsidR="00597BD8" w:rsidRPr="00597BD8" w:rsidRDefault="00597BD8" w:rsidP="00597B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7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E034.47550'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3B16" w14:textId="77777777" w:rsidR="00597BD8" w:rsidRPr="00597BD8" w:rsidRDefault="00597BD8" w:rsidP="00597BD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7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S00.96356'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8B3E" w14:textId="77777777" w:rsidR="00597BD8" w:rsidRPr="00597BD8" w:rsidRDefault="00597BD8" w:rsidP="00597BD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97B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1418</w:t>
            </w:r>
          </w:p>
        </w:tc>
      </w:tr>
    </w:tbl>
    <w:p w14:paraId="0FE728A6" w14:textId="7491D45C" w:rsidR="00CB5521" w:rsidRDefault="00597BD8" w:rsidP="009E22A2">
      <w:r>
        <w:t xml:space="preserve"> Planting date: 11/04/2012</w:t>
      </w:r>
    </w:p>
    <w:p w14:paraId="46358D6D" w14:textId="77777777" w:rsidR="00597BD8" w:rsidRDefault="00597BD8" w:rsidP="009E22A2"/>
    <w:p w14:paraId="0A32A280" w14:textId="5390C93D" w:rsidR="00597BD8" w:rsidRDefault="00597BD8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DC8B162" wp14:editId="5749C162">
            <wp:extent cx="5105400" cy="3378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597BD8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746DE56F" wp14:editId="3576D0D3">
            <wp:extent cx="5118100" cy="3378200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D74ECD0" w14:textId="77777777" w:rsidR="00597BD8" w:rsidRPr="00597BD8" w:rsidRDefault="00597BD8" w:rsidP="00597BD8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79ADAB85" w14:textId="77777777" w:rsidR="00597BD8" w:rsidRPr="00597BD8" w:rsidRDefault="00597BD8" w:rsidP="00597BD8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169A03DB" w14:textId="07918604" w:rsidR="00597BD8" w:rsidRDefault="00597BD8" w:rsidP="00597BD8">
      <w:pPr>
        <w:jc w:val="both"/>
        <w:rPr>
          <w:noProof/>
          <w:lang w:val="en-US"/>
        </w:rPr>
      </w:pPr>
      <w:r>
        <w:rPr>
          <w:noProof/>
          <w:lang w:val="en-US"/>
        </w:rPr>
        <w:t>Inoculation Fpr &lt; 0.001</w:t>
      </w:r>
    </w:p>
    <w:p w14:paraId="2D92A9D3" w14:textId="77777777" w:rsidR="00597BD8" w:rsidRPr="00597BD8" w:rsidRDefault="00597BD8" w:rsidP="00597BD8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6E89BF25" w14:textId="085DB738" w:rsidR="00597BD8" w:rsidRDefault="00597BD8" w:rsidP="00597BD8">
      <w:pPr>
        <w:jc w:val="both"/>
        <w:rPr>
          <w:noProof/>
          <w:lang w:val="en-US"/>
        </w:rPr>
      </w:pPr>
      <w:r>
        <w:rPr>
          <w:noProof/>
          <w:lang w:val="en-US"/>
        </w:rPr>
        <w:t xml:space="preserve">Variety Fpr </w:t>
      </w:r>
      <w:r w:rsidR="00CE4485">
        <w:rPr>
          <w:noProof/>
          <w:lang w:val="en-US"/>
        </w:rPr>
        <w:t>&lt; 0.001; inoculation F pr &lt; 0.001</w:t>
      </w:r>
    </w:p>
    <w:p w14:paraId="7BDEA4A4" w14:textId="77777777" w:rsidR="00CE4485" w:rsidRDefault="00CE4485" w:rsidP="00597BD8">
      <w:pPr>
        <w:jc w:val="both"/>
        <w:rPr>
          <w:noProof/>
          <w:lang w:val="en-US"/>
        </w:rPr>
      </w:pPr>
    </w:p>
    <w:p w14:paraId="74850099" w14:textId="0FDE490D" w:rsidR="00597BD8" w:rsidRPr="00080DDC" w:rsidRDefault="00CE4485" w:rsidP="009E22A2">
      <w:pPr>
        <w:rPr>
          <w:b/>
          <w:sz w:val="28"/>
          <w:szCs w:val="28"/>
        </w:rPr>
      </w:pPr>
      <w:r>
        <w:rPr>
          <w:b/>
          <w:sz w:val="28"/>
          <w:szCs w:val="28"/>
        </w:rPr>
        <w:t>Bush bean input trials</w:t>
      </w:r>
    </w:p>
    <w:tbl>
      <w:tblPr>
        <w:tblW w:w="79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268"/>
        <w:gridCol w:w="1417"/>
        <w:gridCol w:w="1559"/>
      </w:tblGrid>
      <w:tr w:rsidR="00CE4485" w:rsidRPr="00CE4485" w14:paraId="0C4F9411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4F6A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86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Mabanga ATC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8FD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D63C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5C53B405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029A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B127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EB86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6305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325073BF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11BD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450C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987B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663A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4485" w:rsidRPr="00CE4485" w14:paraId="7380FF1D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3476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770C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E034.62244'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DB94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N00.60377'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9CE6" w14:textId="77777777" w:rsidR="00CE4485" w:rsidRPr="00CE4485" w:rsidRDefault="00CE4485" w:rsidP="00CE44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1515</w:t>
            </w:r>
          </w:p>
        </w:tc>
      </w:tr>
    </w:tbl>
    <w:p w14:paraId="7AC51AF4" w14:textId="3FC62B1C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Planting date: 17/04/2012</w:t>
      </w:r>
    </w:p>
    <w:p w14:paraId="30709489" w14:textId="77777777" w:rsidR="00CE4485" w:rsidRDefault="00CE4485" w:rsidP="009E22A2">
      <w:pPr>
        <w:rPr>
          <w:noProof/>
          <w:lang w:val="en-US"/>
        </w:rPr>
      </w:pPr>
    </w:p>
    <w:p w14:paraId="0805EDD5" w14:textId="3AA39C02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BUSH BEAN</w:t>
      </w:r>
    </w:p>
    <w:p w14:paraId="6681BE72" w14:textId="5D012924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28D50B50" wp14:editId="101FB636">
            <wp:extent cx="4635500" cy="30607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CE4485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4361829B" wp14:editId="0EDC5558">
            <wp:extent cx="4635500" cy="3073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24B274B" w14:textId="77777777" w:rsidR="00CE4485" w:rsidRPr="00597BD8" w:rsidRDefault="00CE4485" w:rsidP="00CE4485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682F3113" w14:textId="77777777" w:rsidR="00CE4485" w:rsidRPr="00597BD8" w:rsidRDefault="00CE4485" w:rsidP="00CE4485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757A9505" w14:textId="6CEC92E6" w:rsidR="00CE4485" w:rsidRDefault="00080DDC" w:rsidP="00CE4485">
      <w:pPr>
        <w:jc w:val="both"/>
        <w:rPr>
          <w:noProof/>
          <w:lang w:val="en-US"/>
        </w:rPr>
      </w:pPr>
      <w:r>
        <w:rPr>
          <w:noProof/>
          <w:lang w:val="en-US"/>
        </w:rPr>
        <w:t>Fertiliser</w:t>
      </w:r>
      <w:r w:rsidR="00CE4485">
        <w:rPr>
          <w:noProof/>
          <w:lang w:val="en-US"/>
        </w:rPr>
        <w:t xml:space="preserve"> Fpr </w:t>
      </w:r>
      <w:r>
        <w:rPr>
          <w:noProof/>
          <w:lang w:val="en-US"/>
        </w:rPr>
        <w:t>=0.006; SSP, Sympal and Sympal+Zn different from control</w:t>
      </w:r>
    </w:p>
    <w:p w14:paraId="7AB3C8F7" w14:textId="77777777" w:rsidR="00CE4485" w:rsidRPr="00597BD8" w:rsidRDefault="00CE4485" w:rsidP="00CE4485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109426EB" w14:textId="1F61C644" w:rsidR="00CE4485" w:rsidRDefault="00080DDC" w:rsidP="00080DDC">
      <w:pPr>
        <w:jc w:val="both"/>
        <w:rPr>
          <w:noProof/>
          <w:lang w:val="en-US"/>
        </w:rPr>
      </w:pPr>
      <w:r>
        <w:rPr>
          <w:noProof/>
          <w:lang w:val="en-US"/>
        </w:rPr>
        <w:t>Inoculation  F pr = 0.021</w:t>
      </w:r>
      <w:r w:rsidR="00CE4485">
        <w:rPr>
          <w:noProof/>
          <w:lang w:val="en-US"/>
        </w:rPr>
        <w:br w:type="page"/>
      </w:r>
    </w:p>
    <w:p w14:paraId="307AAB43" w14:textId="77777777" w:rsidR="00CE4485" w:rsidRDefault="00CE4485">
      <w:pPr>
        <w:rPr>
          <w:noProof/>
          <w:lang w:val="en-US"/>
        </w:rPr>
      </w:pPr>
    </w:p>
    <w:tbl>
      <w:tblPr>
        <w:tblW w:w="8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693"/>
        <w:gridCol w:w="1276"/>
        <w:gridCol w:w="1559"/>
      </w:tblGrid>
      <w:tr w:rsidR="00CE4485" w:rsidRPr="00CE4485" w14:paraId="0957D30D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9EA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4AD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Migori-Mark Onyango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4D4D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7C34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110270A6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4C74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B07E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AE0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7391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501D51D3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4428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80AE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7E5C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5F85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4485" w:rsidRPr="00CE4485" w14:paraId="74692BB5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E3B2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E78D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E034.56424'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D56E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S01.00421'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A232" w14:textId="77777777" w:rsidR="00CE4485" w:rsidRPr="00CE4485" w:rsidRDefault="00CE4485" w:rsidP="00CE44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1510</w:t>
            </w:r>
          </w:p>
        </w:tc>
      </w:tr>
    </w:tbl>
    <w:p w14:paraId="285B98C9" w14:textId="0AFBCDFF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Planting date: 22/03/2012</w:t>
      </w:r>
    </w:p>
    <w:p w14:paraId="01BEACE7" w14:textId="77777777" w:rsidR="00CE4485" w:rsidRDefault="00CE4485" w:rsidP="009E22A2">
      <w:pPr>
        <w:rPr>
          <w:noProof/>
          <w:lang w:val="en-US"/>
        </w:rPr>
      </w:pPr>
    </w:p>
    <w:p w14:paraId="791A6C54" w14:textId="245E3719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BUSH BEAN</w:t>
      </w:r>
    </w:p>
    <w:p w14:paraId="4D746F0E" w14:textId="310092D5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2FAD52C8" wp14:editId="274D8139">
            <wp:extent cx="4572000" cy="27432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CE4485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7E21BE1C" wp14:editId="6F8734C6">
            <wp:extent cx="4572000" cy="27432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BC551FA" w14:textId="465E88E4" w:rsidR="00080DDC" w:rsidRPr="00597BD8" w:rsidRDefault="00080DDC" w:rsidP="00080DDC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4BE6A382" w14:textId="77777777" w:rsidR="00080DDC" w:rsidRPr="00597BD8" w:rsidRDefault="00080DDC" w:rsidP="00080DDC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6A1B9B33" w14:textId="39BD12A7" w:rsidR="00080DDC" w:rsidRDefault="00080DDC" w:rsidP="00080DDC">
      <w:pPr>
        <w:jc w:val="both"/>
        <w:rPr>
          <w:noProof/>
          <w:lang w:val="en-US"/>
        </w:rPr>
      </w:pPr>
      <w:r>
        <w:rPr>
          <w:noProof/>
          <w:lang w:val="en-US"/>
        </w:rPr>
        <w:t>Fertiliser Fpr &lt; 0.001; SSP, Sympal and Sympal+Zn all different from Control</w:t>
      </w:r>
    </w:p>
    <w:p w14:paraId="69E36A31" w14:textId="15318B76" w:rsidR="00080DDC" w:rsidRDefault="00080DDC" w:rsidP="00080DDC">
      <w:pPr>
        <w:jc w:val="both"/>
        <w:rPr>
          <w:noProof/>
          <w:lang w:val="en-US"/>
        </w:rPr>
      </w:pPr>
      <w:r>
        <w:rPr>
          <w:noProof/>
          <w:lang w:val="en-US"/>
        </w:rPr>
        <w:t>Variety Fpr = 0.013</w:t>
      </w:r>
    </w:p>
    <w:p w14:paraId="401DDFB9" w14:textId="77777777" w:rsidR="00080DDC" w:rsidRPr="00597BD8" w:rsidRDefault="00080DDC" w:rsidP="00080DDC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12F801C3" w14:textId="7D626A34" w:rsidR="00080DDC" w:rsidRDefault="00080DDC" w:rsidP="00080DDC">
      <w:pPr>
        <w:rPr>
          <w:noProof/>
          <w:lang w:val="en-US"/>
        </w:rPr>
      </w:pPr>
      <w:r>
        <w:rPr>
          <w:noProof/>
          <w:lang w:val="en-US"/>
        </w:rPr>
        <w:t>Fertiliser Fpr = 0.004; SSP, Sympal and Sympal+Zn all different from Control</w:t>
      </w:r>
    </w:p>
    <w:p w14:paraId="50706F74" w14:textId="704EE0A4" w:rsidR="00080DDC" w:rsidRDefault="00080DDC" w:rsidP="00080DDC">
      <w:pPr>
        <w:rPr>
          <w:noProof/>
          <w:lang w:val="en-US"/>
        </w:rPr>
      </w:pPr>
      <w:r>
        <w:rPr>
          <w:noProof/>
          <w:lang w:val="en-US"/>
        </w:rPr>
        <w:t>Variety Fpr = 0.019</w:t>
      </w:r>
    </w:p>
    <w:p w14:paraId="0A4A5C59" w14:textId="77777777" w:rsidR="00080DDC" w:rsidRDefault="00080DDC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1728B3DC" w14:textId="0A05A6AC" w:rsidR="002323EC" w:rsidRPr="00080DDC" w:rsidRDefault="002323EC" w:rsidP="002323EC">
      <w:pPr>
        <w:rPr>
          <w:b/>
          <w:sz w:val="28"/>
          <w:szCs w:val="28"/>
        </w:rPr>
      </w:pPr>
      <w:r>
        <w:rPr>
          <w:b/>
          <w:sz w:val="28"/>
          <w:szCs w:val="28"/>
        </w:rPr>
        <w:t>Climbing bean input trials</w:t>
      </w:r>
    </w:p>
    <w:p w14:paraId="78F7E7D7" w14:textId="77777777" w:rsidR="00CE4485" w:rsidRDefault="00CE4485" w:rsidP="00080DDC">
      <w:pPr>
        <w:rPr>
          <w:noProof/>
          <w:lang w:val="en-US"/>
        </w:rPr>
      </w:pPr>
    </w:p>
    <w:tbl>
      <w:tblPr>
        <w:tblW w:w="85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2693"/>
        <w:gridCol w:w="1701"/>
        <w:gridCol w:w="1417"/>
      </w:tblGrid>
      <w:tr w:rsidR="00CE4485" w:rsidRPr="00CE4485" w14:paraId="4032E060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C08F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2EFA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Bungoma -Josphat Makata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FE92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E108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0E445678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8F0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E1D2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01A4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CDF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31496DFF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EABF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8138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2778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1689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4485" w:rsidRPr="00CE4485" w14:paraId="4BDB0DD5" w14:textId="77777777" w:rsidTr="00CE4485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9C96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153C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E034.59877'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8A79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N00.67200˚ 09'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F81C" w14:textId="77777777" w:rsidR="00CE4485" w:rsidRPr="00CE4485" w:rsidRDefault="00CE4485" w:rsidP="00CE44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1532</w:t>
            </w:r>
          </w:p>
        </w:tc>
      </w:tr>
    </w:tbl>
    <w:p w14:paraId="6FD70E54" w14:textId="35BC9E23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Planting date: 07/04/2012</w:t>
      </w:r>
    </w:p>
    <w:p w14:paraId="1A4C9A98" w14:textId="77777777" w:rsidR="00CE4485" w:rsidRDefault="00CE4485" w:rsidP="009E22A2">
      <w:pPr>
        <w:rPr>
          <w:noProof/>
          <w:lang w:val="en-US"/>
        </w:rPr>
      </w:pPr>
    </w:p>
    <w:p w14:paraId="59A0E4EC" w14:textId="0A416FCA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5A2F7EF" wp14:editId="480E6D61">
            <wp:extent cx="4572000" cy="2743200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CE4485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3AA6CE62" wp14:editId="2C484D3C">
            <wp:extent cx="4572000" cy="274320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14B97441" w14:textId="77777777" w:rsidR="0081720C" w:rsidRPr="00597BD8" w:rsidRDefault="0081720C" w:rsidP="0081720C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29ADA247" w14:textId="77777777" w:rsidR="0081720C" w:rsidRPr="00597BD8" w:rsidRDefault="0081720C" w:rsidP="0081720C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7B2A3C82" w14:textId="7064E4E8" w:rsidR="0081720C" w:rsidRDefault="0081720C" w:rsidP="0081720C">
      <w:pPr>
        <w:jc w:val="both"/>
        <w:rPr>
          <w:noProof/>
          <w:lang w:val="en-US"/>
        </w:rPr>
      </w:pPr>
      <w:r>
        <w:rPr>
          <w:noProof/>
          <w:lang w:val="en-US"/>
        </w:rPr>
        <w:t>Fertiliser Fpr &lt;0.001; SSP, Sympal and Sympal+Zn all different from Control</w:t>
      </w:r>
    </w:p>
    <w:p w14:paraId="099D4FFC" w14:textId="69AE9C3A" w:rsidR="0081720C" w:rsidRDefault="0081720C" w:rsidP="0081720C">
      <w:pPr>
        <w:jc w:val="both"/>
        <w:rPr>
          <w:noProof/>
          <w:lang w:val="en-US"/>
        </w:rPr>
      </w:pPr>
      <w:r>
        <w:rPr>
          <w:noProof/>
          <w:lang w:val="en-US"/>
        </w:rPr>
        <w:t>Variety Fpr = 0.033; RWV yields higher than Kenya Tamu</w:t>
      </w:r>
    </w:p>
    <w:p w14:paraId="0CE94EA4" w14:textId="6D7AB1CE" w:rsidR="0081720C" w:rsidRPr="0081720C" w:rsidRDefault="0081720C" w:rsidP="0081720C">
      <w:pPr>
        <w:jc w:val="both"/>
        <w:rPr>
          <w:noProof/>
          <w:lang w:val="en-US"/>
        </w:rPr>
      </w:pPr>
      <w:r>
        <w:rPr>
          <w:noProof/>
          <w:lang w:val="en-US"/>
        </w:rPr>
        <w:t>Variety x Inoculation Fpr = 0.038</w:t>
      </w:r>
    </w:p>
    <w:p w14:paraId="7D7740BC" w14:textId="77777777" w:rsidR="0081720C" w:rsidRPr="00597BD8" w:rsidRDefault="0081720C" w:rsidP="0081720C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6AAC5853" w14:textId="5541B910" w:rsidR="0081720C" w:rsidRDefault="0081720C">
      <w:pPr>
        <w:rPr>
          <w:noProof/>
          <w:lang w:val="en-US"/>
        </w:rPr>
      </w:pPr>
      <w:r>
        <w:rPr>
          <w:noProof/>
          <w:lang w:val="en-US"/>
        </w:rPr>
        <w:t>Fertiliser Fpr&lt;0.001</w:t>
      </w:r>
      <w:r w:rsidR="00EA27C1">
        <w:rPr>
          <w:noProof/>
          <w:lang w:val="en-US"/>
        </w:rPr>
        <w:t>; SSP, Sympal and Sympal+Zn all different from Control</w:t>
      </w:r>
    </w:p>
    <w:p w14:paraId="5F192A0D" w14:textId="77777777" w:rsidR="0081720C" w:rsidRDefault="0081720C">
      <w:pPr>
        <w:rPr>
          <w:noProof/>
          <w:lang w:val="en-US"/>
        </w:rPr>
      </w:pPr>
      <w:r>
        <w:rPr>
          <w:noProof/>
          <w:lang w:val="en-US"/>
        </w:rPr>
        <w:t>Inoculation Fpr &lt; 0.001</w:t>
      </w:r>
    </w:p>
    <w:p w14:paraId="0B6A5048" w14:textId="36DEF85D" w:rsidR="0081720C" w:rsidRDefault="0081720C">
      <w:pPr>
        <w:rPr>
          <w:noProof/>
          <w:lang w:val="en-US"/>
        </w:rPr>
      </w:pPr>
      <w:r>
        <w:rPr>
          <w:noProof/>
          <w:lang w:val="en-US"/>
        </w:rPr>
        <w:t>Variety Fpr = 0.029</w:t>
      </w:r>
      <w:r>
        <w:rPr>
          <w:noProof/>
          <w:lang w:val="en-US"/>
        </w:rPr>
        <w:br w:type="page"/>
      </w:r>
    </w:p>
    <w:p w14:paraId="19BCCDA7" w14:textId="77777777" w:rsidR="00CE4485" w:rsidRDefault="00CE4485">
      <w:pPr>
        <w:rPr>
          <w:noProof/>
          <w:lang w:val="en-US"/>
        </w:rPr>
      </w:pPr>
    </w:p>
    <w:tbl>
      <w:tblPr>
        <w:tblW w:w="78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551"/>
        <w:gridCol w:w="1276"/>
        <w:gridCol w:w="1418"/>
      </w:tblGrid>
      <w:tr w:rsidR="00CE4485" w:rsidRPr="00CE4485" w14:paraId="754A5BB2" w14:textId="77777777" w:rsidTr="00CE4485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0E6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50B0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Migori -INPUT CB Olwal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6BA5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6E8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217FF4FA" w14:textId="77777777" w:rsidTr="00CE4485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C02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DDF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87F3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327F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CE4485" w:rsidRPr="00CE4485" w14:paraId="34FC672C" w14:textId="77777777" w:rsidTr="00CE4485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CF32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89BB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993C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6584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4485" w:rsidRPr="00CE4485" w14:paraId="7C039CDB" w14:textId="77777777" w:rsidTr="00CE4485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E451" w14:textId="77777777" w:rsidR="00CE4485" w:rsidRPr="00CE4485" w:rsidRDefault="00CE4485" w:rsidP="00CE44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44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Coordinates (GPS)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F65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E034.47550'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129C" w14:textId="77777777" w:rsidR="00CE4485" w:rsidRPr="00CE4485" w:rsidRDefault="00CE4485" w:rsidP="00CE44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S00.96356'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B800" w14:textId="77777777" w:rsidR="00CE4485" w:rsidRPr="00CE4485" w:rsidRDefault="00CE4485" w:rsidP="00CE448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44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1418</w:t>
            </w:r>
          </w:p>
        </w:tc>
      </w:tr>
    </w:tbl>
    <w:p w14:paraId="1D7104B5" w14:textId="6D2A819C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Planting date: 11/04/2012</w:t>
      </w:r>
    </w:p>
    <w:p w14:paraId="13CE51F3" w14:textId="77777777" w:rsidR="00CE4485" w:rsidRDefault="00CE4485" w:rsidP="009E22A2">
      <w:pPr>
        <w:rPr>
          <w:noProof/>
          <w:lang w:val="en-US"/>
        </w:rPr>
      </w:pPr>
    </w:p>
    <w:p w14:paraId="12BB2F91" w14:textId="0B1D80A3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t>CLIMBING BEAN</w:t>
      </w:r>
    </w:p>
    <w:p w14:paraId="321C84C0" w14:textId="77777777" w:rsidR="00CE4485" w:rsidRDefault="00CE4485" w:rsidP="009E22A2">
      <w:pPr>
        <w:rPr>
          <w:noProof/>
          <w:lang w:val="en-US"/>
        </w:rPr>
      </w:pPr>
    </w:p>
    <w:p w14:paraId="31A57AFD" w14:textId="57FE5A03" w:rsidR="00CE4485" w:rsidRDefault="00CE4485" w:rsidP="009E22A2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2FBE4735" wp14:editId="31BE768D">
            <wp:extent cx="4572000" cy="27432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Pr="00CE4485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1FFA4655" wp14:editId="5F68F14F">
            <wp:extent cx="4572000" cy="27432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628B3F3F" w14:textId="77777777" w:rsidR="00EA27C1" w:rsidRPr="00597BD8" w:rsidRDefault="00EA27C1" w:rsidP="00EA27C1">
      <w:pPr>
        <w:jc w:val="both"/>
        <w:rPr>
          <w:noProof/>
          <w:u w:val="single"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13063EAA" w14:textId="77777777" w:rsidR="00EA27C1" w:rsidRPr="00597BD8" w:rsidRDefault="00EA27C1" w:rsidP="00EA27C1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5AB23E22" w14:textId="64C118FD" w:rsidR="00EA27C1" w:rsidRDefault="00EA27C1" w:rsidP="00EA27C1">
      <w:pPr>
        <w:jc w:val="both"/>
        <w:rPr>
          <w:noProof/>
          <w:lang w:val="en-US"/>
        </w:rPr>
      </w:pPr>
      <w:r>
        <w:rPr>
          <w:noProof/>
          <w:lang w:val="en-US"/>
        </w:rPr>
        <w:t>Fertiliser Fpr = 0.005; SSP, Sympal and Sympal+Zn all different from Control</w:t>
      </w:r>
    </w:p>
    <w:p w14:paraId="79BD9B6E" w14:textId="0B25BFF1" w:rsidR="00EA27C1" w:rsidRPr="0081720C" w:rsidRDefault="00EA27C1" w:rsidP="00EA27C1">
      <w:pPr>
        <w:jc w:val="both"/>
        <w:rPr>
          <w:noProof/>
          <w:lang w:val="en-US"/>
        </w:rPr>
      </w:pPr>
      <w:r>
        <w:rPr>
          <w:noProof/>
          <w:lang w:val="en-US"/>
        </w:rPr>
        <w:t>Inoculation F pr = 0.017</w:t>
      </w:r>
    </w:p>
    <w:p w14:paraId="03067AE4" w14:textId="77777777" w:rsidR="00EA27C1" w:rsidRPr="00597BD8" w:rsidRDefault="00EA27C1" w:rsidP="00EA27C1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65CC1D41" w14:textId="5928FDD9" w:rsidR="008408E0" w:rsidRDefault="00EA27C1" w:rsidP="00EA27C1">
      <w:pPr>
        <w:rPr>
          <w:noProof/>
          <w:lang w:val="en-US"/>
        </w:rPr>
      </w:pPr>
      <w:r>
        <w:rPr>
          <w:noProof/>
          <w:lang w:val="en-US"/>
        </w:rPr>
        <w:t>Fertiliser Fpr = 0.011; SSP, Sympal and Sympal+Zn all different from Control</w:t>
      </w:r>
    </w:p>
    <w:p w14:paraId="149F63EC" w14:textId="77777777" w:rsidR="008408E0" w:rsidRDefault="008408E0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59D3BFB3" w14:textId="2787C246" w:rsidR="008408E0" w:rsidRDefault="008408E0" w:rsidP="008408E0">
      <w:pPr>
        <w:rPr>
          <w:b/>
          <w:sz w:val="28"/>
          <w:szCs w:val="28"/>
        </w:rPr>
      </w:pPr>
      <w:r>
        <w:rPr>
          <w:b/>
          <w:sz w:val="28"/>
          <w:szCs w:val="28"/>
        </w:rPr>
        <w:t>Bush bean variety trials</w:t>
      </w:r>
    </w:p>
    <w:p w14:paraId="1E34CAAD" w14:textId="77777777" w:rsidR="008408E0" w:rsidRDefault="008408E0" w:rsidP="008408E0"/>
    <w:tbl>
      <w:tblPr>
        <w:tblW w:w="76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2410"/>
        <w:gridCol w:w="1275"/>
        <w:gridCol w:w="1418"/>
      </w:tblGrid>
      <w:tr w:rsidR="008408E0" w:rsidRPr="008408E0" w14:paraId="776A5938" w14:textId="77777777" w:rsidTr="008408E0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AF05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2038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Bondo -Janes Hongo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D02B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FFAEE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408E0" w:rsidRPr="008408E0" w14:paraId="4264E7EB" w14:textId="77777777" w:rsidTr="008408E0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B49A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4A24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2AE1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F7D7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8408E0" w:rsidRPr="008408E0" w14:paraId="701A56BB" w14:textId="77777777" w:rsidTr="008408E0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031B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E965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7F37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2B4E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8408E0" w:rsidRPr="008408E0" w14:paraId="42332E5A" w14:textId="77777777" w:rsidTr="008408E0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2677" w14:textId="77777777" w:rsidR="008408E0" w:rsidRPr="008408E0" w:rsidRDefault="008408E0" w:rsidP="008408E0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8408E0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77AD" w14:textId="77777777" w:rsidR="008408E0" w:rsidRPr="008408E0" w:rsidRDefault="008408E0" w:rsidP="008408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E034.33963'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F686" w14:textId="77777777" w:rsidR="008408E0" w:rsidRPr="008408E0" w:rsidRDefault="008408E0" w:rsidP="008408E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0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S00.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41E1" w14:textId="77777777" w:rsidR="008408E0" w:rsidRPr="008408E0" w:rsidRDefault="008408E0" w:rsidP="008408E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408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1318</w:t>
            </w:r>
          </w:p>
        </w:tc>
      </w:tr>
    </w:tbl>
    <w:p w14:paraId="49659599" w14:textId="73002567" w:rsidR="00EA27C1" w:rsidRDefault="008408E0" w:rsidP="008408E0">
      <w:pPr>
        <w:rPr>
          <w:noProof/>
          <w:lang w:val="en-US"/>
        </w:rPr>
      </w:pPr>
      <w:r>
        <w:rPr>
          <w:noProof/>
          <w:lang w:val="en-US"/>
        </w:rPr>
        <w:t>Planting date: 23/04/2012</w:t>
      </w:r>
    </w:p>
    <w:p w14:paraId="408615D3" w14:textId="2AD2B601" w:rsidR="008408E0" w:rsidRDefault="004E1013" w:rsidP="008408E0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1007ABC5" wp14:editId="11555593">
            <wp:extent cx="4572000" cy="2743200"/>
            <wp:effectExtent l="0" t="0" r="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Pr="004E1013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74912EBF" wp14:editId="00BB41AA">
            <wp:extent cx="4572000" cy="2743200"/>
            <wp:effectExtent l="0" t="0" r="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1A0A8D4B" w14:textId="18127358" w:rsidR="008D2BD2" w:rsidRDefault="008408E0" w:rsidP="008D2BD2">
      <w:pPr>
        <w:rPr>
          <w:noProof/>
          <w:lang w:val="en-US"/>
        </w:rPr>
      </w:pPr>
      <w:r w:rsidRPr="008408E0">
        <w:rPr>
          <w:noProof/>
          <w:lang w:val="en-US"/>
        </w:rPr>
        <w:t xml:space="preserve"> </w:t>
      </w:r>
    </w:p>
    <w:p w14:paraId="57EA61D9" w14:textId="21DB3304" w:rsidR="008D2BD2" w:rsidRPr="008D2BD2" w:rsidRDefault="008D2BD2" w:rsidP="008D2BD2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55B8AB7B" w14:textId="77777777" w:rsidR="008D2BD2" w:rsidRPr="00597BD8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60D82E91" w14:textId="1395FF5D" w:rsid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Variety Fpr = 0.048</w:t>
      </w:r>
    </w:p>
    <w:p w14:paraId="607F6D6E" w14:textId="4696CEAB" w:rsid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Inoculation Fpr = 0.035  Note: uninoculated gave higher yields than inoculated</w:t>
      </w:r>
    </w:p>
    <w:p w14:paraId="5310C0BE" w14:textId="77777777" w:rsidR="008D2BD2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22834A91" w14:textId="21D06B5A" w:rsidR="008D2BD2" w:rsidRP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Variety Fpr = 0.031</w:t>
      </w:r>
    </w:p>
    <w:p w14:paraId="44BF1CFA" w14:textId="7140DFD7" w:rsidR="008D2BD2" w:rsidRDefault="008D2BD2" w:rsidP="008D2BD2">
      <w:pPr>
        <w:rPr>
          <w:noProof/>
          <w:lang w:val="en-US"/>
        </w:rPr>
      </w:pPr>
    </w:p>
    <w:p w14:paraId="7B5EAA6B" w14:textId="60FAB449" w:rsidR="004E1013" w:rsidRDefault="004E1013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W w:w="83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551"/>
        <w:gridCol w:w="1701"/>
        <w:gridCol w:w="1418"/>
      </w:tblGrid>
      <w:tr w:rsidR="004D22DB" w:rsidRPr="004D22DB" w14:paraId="39C28AEE" w14:textId="77777777" w:rsidTr="004D22DB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991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2FB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Bungoma-Josphat Makata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AB65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28F1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3A166B8B" w14:textId="77777777" w:rsidTr="004D22DB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9D2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F96D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81AD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6A5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047A8E05" w14:textId="77777777" w:rsidTr="004D22DB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93B5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42EB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2C1B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CFAA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4D22DB" w:rsidRPr="004D22DB" w14:paraId="522CCC63" w14:textId="77777777" w:rsidTr="004D22DB">
        <w:trPr>
          <w:trHeight w:val="2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0073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232D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E034.59877'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68AB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N00.67200'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A24" w14:textId="77777777" w:rsidR="004D22DB" w:rsidRPr="004D22DB" w:rsidRDefault="004D22DB" w:rsidP="004D22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1532</w:t>
            </w:r>
          </w:p>
        </w:tc>
      </w:tr>
    </w:tbl>
    <w:p w14:paraId="59DE9433" w14:textId="5C164E58" w:rsidR="008408E0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t>Planting date: 07/04/2012</w:t>
      </w:r>
    </w:p>
    <w:p w14:paraId="1C00A6B4" w14:textId="77777777" w:rsidR="004D22DB" w:rsidRDefault="004D22DB" w:rsidP="008408E0">
      <w:pPr>
        <w:rPr>
          <w:noProof/>
          <w:lang w:val="en-US"/>
        </w:rPr>
      </w:pPr>
    </w:p>
    <w:p w14:paraId="1BA9CC7B" w14:textId="23391A0C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t>BUSH BEAN</w:t>
      </w:r>
    </w:p>
    <w:p w14:paraId="5EC860A1" w14:textId="3E6DFA2A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0D7B64C2" wp14:editId="51D510E3">
            <wp:extent cx="4572000" cy="2743200"/>
            <wp:effectExtent l="0" t="0" r="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Pr="004D22DB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068094BA" wp14:editId="0DD64DC2">
            <wp:extent cx="4572000" cy="27432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2A7CFCB1" w14:textId="1D1D863A" w:rsidR="008D2BD2" w:rsidRPr="008D2BD2" w:rsidRDefault="008D2BD2" w:rsidP="008D2BD2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17F6EDA4" w14:textId="77777777" w:rsidR="008D2BD2" w:rsidRPr="00597BD8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08B364A0" w14:textId="77777777" w:rsidR="008D2BD2" w:rsidRP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4A1E3C6F" w14:textId="77777777" w:rsidR="008D2BD2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0501476B" w14:textId="5317FED2" w:rsidR="008D2BD2" w:rsidRP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1C2300D7" w14:textId="65281528" w:rsidR="008D2BD2" w:rsidRDefault="008D2BD2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4DC080DD" w14:textId="77777777" w:rsidR="004D22DB" w:rsidRDefault="004D22DB">
      <w:pPr>
        <w:rPr>
          <w:noProof/>
          <w:lang w:val="en-US"/>
        </w:rPr>
      </w:pPr>
    </w:p>
    <w:tbl>
      <w:tblPr>
        <w:tblW w:w="80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2693"/>
        <w:gridCol w:w="1560"/>
        <w:gridCol w:w="1417"/>
      </w:tblGrid>
      <w:tr w:rsidR="004D22DB" w:rsidRPr="004D22DB" w14:paraId="2F2C4111" w14:textId="77777777" w:rsidTr="004D22DB">
        <w:trPr>
          <w:trHeight w:val="28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A3D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63EA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Butula -Patrick Obwanga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0F0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65AC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0FD77C27" w14:textId="77777777" w:rsidTr="004D22DB">
        <w:trPr>
          <w:trHeight w:val="28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EAE3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EBC4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AE3A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8962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2E2662BE" w14:textId="77777777" w:rsidTr="004D22DB">
        <w:trPr>
          <w:trHeight w:val="28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9372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6DDB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448C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8E7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4D22DB" w:rsidRPr="004D22DB" w14:paraId="33EE9D9F" w14:textId="77777777" w:rsidTr="004D22DB">
        <w:trPr>
          <w:trHeight w:val="28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E200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DEB5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E034'16'46.8''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B540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N00'21'25.5''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1684" w14:textId="77777777" w:rsidR="004D22DB" w:rsidRPr="004D22DB" w:rsidRDefault="004D22DB" w:rsidP="004D22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1282</w:t>
            </w:r>
          </w:p>
        </w:tc>
      </w:tr>
    </w:tbl>
    <w:p w14:paraId="5AF6858B" w14:textId="47F54801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t>Planting date : 17/04/2012</w:t>
      </w:r>
    </w:p>
    <w:p w14:paraId="1DBA30A9" w14:textId="77777777" w:rsidR="004D22DB" w:rsidRDefault="004D22DB" w:rsidP="008408E0">
      <w:pPr>
        <w:rPr>
          <w:noProof/>
          <w:lang w:val="en-US"/>
        </w:rPr>
      </w:pPr>
    </w:p>
    <w:p w14:paraId="0AE979CC" w14:textId="6D1C7640" w:rsidR="004D22DB" w:rsidRDefault="008D2BD2" w:rsidP="008408E0">
      <w:pPr>
        <w:rPr>
          <w:noProof/>
          <w:lang w:val="en-US"/>
        </w:rPr>
      </w:pPr>
      <w:r>
        <w:rPr>
          <w:noProof/>
          <w:lang w:val="en-US"/>
        </w:rPr>
        <w:t>BUSH BEAN</w:t>
      </w:r>
    </w:p>
    <w:p w14:paraId="6421BB2B" w14:textId="4A68C1A9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59C9D2C1" wp14:editId="2EA7272E">
            <wp:extent cx="4572000" cy="27432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Pr="004D22DB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2D2C85CB" wp14:editId="20157B2A">
            <wp:extent cx="4572000" cy="2743200"/>
            <wp:effectExtent l="0" t="0" r="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6472F34B" w14:textId="77777777" w:rsidR="008D2BD2" w:rsidRPr="008D2BD2" w:rsidRDefault="008D2BD2" w:rsidP="008D2BD2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28EC6894" w14:textId="77777777" w:rsidR="008D2BD2" w:rsidRPr="00597BD8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1074B190" w14:textId="77777777" w:rsidR="008D2BD2" w:rsidRP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67CC92D7" w14:textId="77777777" w:rsidR="008D2BD2" w:rsidRDefault="008D2BD2" w:rsidP="008D2BD2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2E2A1E6B" w14:textId="77777777" w:rsidR="008D2BD2" w:rsidRPr="008D2BD2" w:rsidRDefault="008D2BD2" w:rsidP="008D2BD2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2FDA5613" w14:textId="77777777" w:rsidR="004D22DB" w:rsidRDefault="004D22DB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3544"/>
        <w:gridCol w:w="1559"/>
        <w:gridCol w:w="1417"/>
      </w:tblGrid>
      <w:tr w:rsidR="004D22DB" w:rsidRPr="004D22DB" w14:paraId="56E84D50" w14:textId="77777777" w:rsidTr="004D22DB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DF99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D55C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Kakamega south- Meshack Masheti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1006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9BB6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283140D5" w14:textId="77777777" w:rsidTr="004D22DB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D8B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D354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Western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235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BB0A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4D22DB" w:rsidRPr="004D22DB" w14:paraId="66B44091" w14:textId="77777777" w:rsidTr="004D22DB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E8D3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980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394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58D8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4D22DB" w:rsidRPr="004D22DB" w14:paraId="090768D8" w14:textId="77777777" w:rsidTr="004D22DB">
        <w:trPr>
          <w:trHeight w:val="2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DC4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902E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E034˚ 42' 05.6"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E124" w14:textId="77777777" w:rsidR="004D22DB" w:rsidRPr="004D22DB" w:rsidRDefault="004D22DB" w:rsidP="004D22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N00˚ 14' 37.2"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744" w14:textId="77777777" w:rsidR="004D22DB" w:rsidRPr="004D22DB" w:rsidRDefault="004D22DB" w:rsidP="004D22D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D2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1438</w:t>
            </w:r>
          </w:p>
        </w:tc>
      </w:tr>
    </w:tbl>
    <w:p w14:paraId="2C656F3A" w14:textId="506A1933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t>Planting date: 05/04/2012</w:t>
      </w:r>
    </w:p>
    <w:p w14:paraId="290F3ACB" w14:textId="77777777" w:rsidR="004D22DB" w:rsidRDefault="004D22DB" w:rsidP="008408E0">
      <w:pPr>
        <w:rPr>
          <w:noProof/>
          <w:lang w:val="en-US"/>
        </w:rPr>
      </w:pPr>
    </w:p>
    <w:p w14:paraId="484F386A" w14:textId="22341CF7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t>BUSH BEAN</w:t>
      </w:r>
    </w:p>
    <w:p w14:paraId="7C4DD179" w14:textId="77777777" w:rsidR="004D22DB" w:rsidRDefault="004D22DB" w:rsidP="008408E0">
      <w:pPr>
        <w:rPr>
          <w:noProof/>
          <w:lang w:val="en-US"/>
        </w:rPr>
      </w:pPr>
    </w:p>
    <w:p w14:paraId="11559851" w14:textId="7B296974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ED7E111" wp14:editId="6AE23AD7">
            <wp:extent cx="4572000" cy="2743200"/>
            <wp:effectExtent l="0" t="0" r="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 w:rsidRPr="004D22DB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2FA4974E" wp14:editId="584D47CD">
            <wp:extent cx="4572000" cy="2743200"/>
            <wp:effectExtent l="0" t="0" r="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14:paraId="7939B0C3" w14:textId="77777777" w:rsidR="004B4857" w:rsidRPr="008D2BD2" w:rsidRDefault="004B4857" w:rsidP="004B4857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353F3495" w14:textId="77777777" w:rsidR="004B4857" w:rsidRPr="00597BD8" w:rsidRDefault="004B4857" w:rsidP="004B4857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54D108D3" w14:textId="4F9AFF18" w:rsidR="004B4857" w:rsidRPr="008D2BD2" w:rsidRDefault="004B4857" w:rsidP="004B4857">
      <w:pPr>
        <w:jc w:val="both"/>
        <w:rPr>
          <w:noProof/>
          <w:lang w:val="en-US"/>
        </w:rPr>
      </w:pPr>
      <w:r>
        <w:rPr>
          <w:noProof/>
          <w:lang w:val="en-US"/>
        </w:rPr>
        <w:t>Variety F pr &lt; 0.001</w:t>
      </w:r>
    </w:p>
    <w:p w14:paraId="724C788A" w14:textId="77777777" w:rsidR="004B4857" w:rsidRDefault="004B4857" w:rsidP="004B4857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125E70B8" w14:textId="77777777" w:rsidR="004B4857" w:rsidRPr="008D2BD2" w:rsidRDefault="004B4857" w:rsidP="004B4857">
      <w:pPr>
        <w:jc w:val="both"/>
        <w:rPr>
          <w:noProof/>
          <w:lang w:val="en-US"/>
        </w:rPr>
      </w:pPr>
      <w:r>
        <w:rPr>
          <w:noProof/>
          <w:lang w:val="en-US"/>
        </w:rPr>
        <w:t>Variety F pr &lt; 0.001</w:t>
      </w:r>
    </w:p>
    <w:p w14:paraId="483943D2" w14:textId="77777777" w:rsidR="006E4F6D" w:rsidRDefault="004D22DB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3402"/>
        <w:gridCol w:w="1701"/>
        <w:gridCol w:w="1417"/>
      </w:tblGrid>
      <w:tr w:rsidR="006E4F6D" w:rsidRPr="006E4F6D" w14:paraId="55AD63DA" w14:textId="77777777" w:rsidTr="006E4F6D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9B91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E012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Migori- Michael Okello Olwal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D693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9C8B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E4F6D" w:rsidRPr="006E4F6D" w14:paraId="245EEFBE" w14:textId="77777777" w:rsidTr="006E4F6D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767D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8083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F909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80C6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E4F6D" w:rsidRPr="006E4F6D" w14:paraId="1D0621F8" w14:textId="77777777" w:rsidTr="006E4F6D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0E42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E9B3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24D5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F10D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6E4F6D" w:rsidRPr="006E4F6D" w14:paraId="7D7CB2BC" w14:textId="77777777" w:rsidTr="006E4F6D">
        <w:trPr>
          <w:trHeight w:val="2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DAF3" w14:textId="77777777" w:rsidR="006E4F6D" w:rsidRPr="006E4F6D" w:rsidRDefault="006E4F6D" w:rsidP="006E4F6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E4F6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Site  Coordinates (GPS)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4410" w14:textId="77777777" w:rsidR="006E4F6D" w:rsidRPr="006E4F6D" w:rsidRDefault="006E4F6D" w:rsidP="006E4F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4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E034.47550'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04F5" w14:textId="77777777" w:rsidR="006E4F6D" w:rsidRPr="006E4F6D" w:rsidRDefault="006E4F6D" w:rsidP="006E4F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4F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S00.96356'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2178" w14:textId="77777777" w:rsidR="006E4F6D" w:rsidRPr="006E4F6D" w:rsidRDefault="006E4F6D" w:rsidP="006E4F6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E4F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1418</w:t>
            </w:r>
          </w:p>
        </w:tc>
      </w:tr>
    </w:tbl>
    <w:p w14:paraId="1CA1DF55" w14:textId="77777777" w:rsidR="006E4F6D" w:rsidRDefault="006E4F6D">
      <w:pPr>
        <w:rPr>
          <w:noProof/>
          <w:lang w:val="en-US"/>
        </w:rPr>
      </w:pPr>
      <w:r>
        <w:rPr>
          <w:noProof/>
          <w:lang w:val="en-US"/>
        </w:rPr>
        <w:t>Planting date: 11/02/2012</w:t>
      </w:r>
    </w:p>
    <w:p w14:paraId="1914CBD3" w14:textId="77777777" w:rsidR="006E4F6D" w:rsidRDefault="006E4F6D">
      <w:pPr>
        <w:rPr>
          <w:noProof/>
          <w:lang w:val="en-US"/>
        </w:rPr>
      </w:pPr>
    </w:p>
    <w:p w14:paraId="0AD60186" w14:textId="77777777" w:rsidR="00DD2A89" w:rsidRDefault="006E4F6D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715EE95" wp14:editId="4F6EBFEA">
            <wp:extent cx="4572000" cy="2984500"/>
            <wp:effectExtent l="0" t="0" r="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  <w:r w:rsidRPr="006E4F6D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AF579BC" wp14:editId="664C21A6">
            <wp:extent cx="4572000" cy="2984500"/>
            <wp:effectExtent l="0" t="0" r="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146955F4" w14:textId="77777777" w:rsidR="00DD2A89" w:rsidRPr="008D2BD2" w:rsidRDefault="00DD2A89" w:rsidP="00DD2A89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28133DC5" w14:textId="77777777" w:rsidR="00DD2A89" w:rsidRPr="00597BD8" w:rsidRDefault="00DD2A89" w:rsidP="00DD2A89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05357707" w14:textId="77777777" w:rsidR="00DD2A89" w:rsidRPr="008D2BD2" w:rsidRDefault="00DD2A89" w:rsidP="00DD2A89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6F23ED74" w14:textId="77777777" w:rsidR="00DD2A89" w:rsidRDefault="00DD2A89" w:rsidP="00DD2A89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505977E5" w14:textId="77777777" w:rsidR="00DD2A89" w:rsidRPr="008D2BD2" w:rsidRDefault="00DD2A89" w:rsidP="00DD2A89">
      <w:pPr>
        <w:jc w:val="both"/>
        <w:rPr>
          <w:noProof/>
          <w:lang w:val="en-US"/>
        </w:rPr>
      </w:pPr>
      <w:r>
        <w:rPr>
          <w:noProof/>
          <w:lang w:val="en-US"/>
        </w:rPr>
        <w:t>No significant effects</w:t>
      </w:r>
    </w:p>
    <w:p w14:paraId="7EBF7BBA" w14:textId="4F052BAC" w:rsidR="006E4F6D" w:rsidRDefault="006E4F6D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14:paraId="789A42AB" w14:textId="77777777" w:rsidR="004D22DB" w:rsidRDefault="004D22DB">
      <w:pPr>
        <w:rPr>
          <w:noProof/>
          <w:lang w:val="en-US"/>
        </w:rPr>
      </w:pPr>
    </w:p>
    <w:p w14:paraId="12FA80B0" w14:textId="5F42AF2D" w:rsidR="004D22DB" w:rsidRDefault="004D22DB" w:rsidP="004D22DB">
      <w:pPr>
        <w:rPr>
          <w:b/>
          <w:sz w:val="28"/>
          <w:szCs w:val="28"/>
        </w:rPr>
      </w:pPr>
      <w:r>
        <w:rPr>
          <w:b/>
          <w:sz w:val="28"/>
          <w:szCs w:val="28"/>
        </w:rPr>
        <w:t>Climbing bean variety trial</w:t>
      </w: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520"/>
        <w:gridCol w:w="3900"/>
      </w:tblGrid>
      <w:tr w:rsidR="004D22DB" w:rsidRPr="004D22DB" w14:paraId="75986AF4" w14:textId="77777777" w:rsidTr="004D22DB">
        <w:trPr>
          <w:trHeight w:val="28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40BF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Action site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9B8E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Marcel Olela</w:t>
            </w:r>
          </w:p>
        </w:tc>
      </w:tr>
      <w:tr w:rsidR="004D22DB" w:rsidRPr="004D22DB" w14:paraId="0F1396E0" w14:textId="77777777" w:rsidTr="004D22DB">
        <w:trPr>
          <w:trHeight w:val="28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00B5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Mandate area name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1983" w14:textId="77777777" w:rsidR="004D22DB" w:rsidRPr="004D22DB" w:rsidRDefault="004D22DB" w:rsidP="004D22D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22D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Nyanza</w:t>
            </w:r>
          </w:p>
        </w:tc>
      </w:tr>
    </w:tbl>
    <w:p w14:paraId="28E99488" w14:textId="07795939" w:rsidR="004D22DB" w:rsidRDefault="008D2BD2" w:rsidP="008408E0">
      <w:pPr>
        <w:rPr>
          <w:noProof/>
          <w:lang w:val="en-US"/>
        </w:rPr>
      </w:pPr>
      <w:r>
        <w:rPr>
          <w:noProof/>
          <w:lang w:val="en-US"/>
        </w:rPr>
        <w:t>Planting date: 06/04/2012</w:t>
      </w:r>
    </w:p>
    <w:p w14:paraId="23F3F86E" w14:textId="77777777" w:rsidR="004D22DB" w:rsidRDefault="004D22DB" w:rsidP="008408E0">
      <w:pPr>
        <w:rPr>
          <w:noProof/>
          <w:lang w:val="en-US"/>
        </w:rPr>
      </w:pPr>
    </w:p>
    <w:p w14:paraId="45A58D45" w14:textId="5C7F7605" w:rsidR="004D22DB" w:rsidRDefault="004D22DB" w:rsidP="008408E0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B0EDF1F" wp14:editId="34929B6D">
            <wp:extent cx="4572000" cy="2743200"/>
            <wp:effectExtent l="0" t="0" r="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8D2BD2" w:rsidRPr="008D2BD2">
        <w:rPr>
          <w:noProof/>
          <w:lang w:val="en-US"/>
        </w:rPr>
        <w:t xml:space="preserve"> </w:t>
      </w:r>
      <w:r w:rsidR="008D2BD2">
        <w:rPr>
          <w:noProof/>
          <w:lang w:val="en-US"/>
        </w:rPr>
        <w:drawing>
          <wp:inline distT="0" distB="0" distL="0" distR="0" wp14:anchorId="22141CCA" wp14:editId="78A13BC9">
            <wp:extent cx="4572000" cy="2743200"/>
            <wp:effectExtent l="0" t="0" r="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207D2CC4" w14:textId="77777777" w:rsidR="004B4857" w:rsidRPr="008D2BD2" w:rsidRDefault="004B4857" w:rsidP="004B4857">
      <w:pPr>
        <w:rPr>
          <w:noProof/>
          <w:lang w:val="en-US"/>
        </w:rPr>
      </w:pPr>
      <w:r w:rsidRPr="00597BD8">
        <w:rPr>
          <w:noProof/>
          <w:u w:val="single"/>
          <w:lang w:val="en-US"/>
        </w:rPr>
        <w:t>Statistics</w:t>
      </w:r>
    </w:p>
    <w:p w14:paraId="7D2B1BDD" w14:textId="77777777" w:rsidR="004B4857" w:rsidRPr="00597BD8" w:rsidRDefault="004B4857" w:rsidP="004B4857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Grain</w:t>
      </w:r>
    </w:p>
    <w:p w14:paraId="79D8E41E" w14:textId="40715E12" w:rsidR="004B4857" w:rsidRPr="008D2BD2" w:rsidRDefault="004B4857" w:rsidP="004B4857">
      <w:pPr>
        <w:jc w:val="both"/>
        <w:rPr>
          <w:noProof/>
          <w:lang w:val="en-US"/>
        </w:rPr>
      </w:pPr>
      <w:r>
        <w:rPr>
          <w:noProof/>
          <w:lang w:val="en-US"/>
        </w:rPr>
        <w:t>Variety F pr = 0.020</w:t>
      </w:r>
    </w:p>
    <w:p w14:paraId="10B45667" w14:textId="77777777" w:rsidR="004B4857" w:rsidRDefault="004B4857" w:rsidP="004B4857">
      <w:pPr>
        <w:jc w:val="both"/>
        <w:rPr>
          <w:i/>
          <w:noProof/>
          <w:lang w:val="en-US"/>
        </w:rPr>
      </w:pPr>
      <w:r w:rsidRPr="00597BD8">
        <w:rPr>
          <w:i/>
          <w:noProof/>
          <w:lang w:val="en-US"/>
        </w:rPr>
        <w:t>Stover</w:t>
      </w:r>
    </w:p>
    <w:p w14:paraId="71635880" w14:textId="77777777" w:rsidR="004B4857" w:rsidRPr="008D2BD2" w:rsidRDefault="004B4857" w:rsidP="004B4857">
      <w:pPr>
        <w:jc w:val="both"/>
        <w:rPr>
          <w:noProof/>
          <w:lang w:val="en-US"/>
        </w:rPr>
      </w:pPr>
      <w:r>
        <w:rPr>
          <w:noProof/>
          <w:lang w:val="en-US"/>
        </w:rPr>
        <w:t>Variety F pr &lt; 0.001</w:t>
      </w:r>
    </w:p>
    <w:p w14:paraId="70DE700A" w14:textId="77777777" w:rsidR="004B4857" w:rsidRPr="00597BD8" w:rsidRDefault="004B4857" w:rsidP="008408E0">
      <w:pPr>
        <w:rPr>
          <w:noProof/>
          <w:lang w:val="en-US"/>
        </w:rPr>
      </w:pPr>
    </w:p>
    <w:sectPr w:rsidR="004B4857" w:rsidRPr="00597BD8" w:rsidSect="00BD1665">
      <w:footerReference w:type="even" r:id="rId40"/>
      <w:footerReference w:type="default" r:id="rId4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2F33E" w14:textId="77777777" w:rsidR="00D81830" w:rsidRDefault="00D81830" w:rsidP="00B52471">
      <w:r>
        <w:separator/>
      </w:r>
    </w:p>
  </w:endnote>
  <w:endnote w:type="continuationSeparator" w:id="0">
    <w:p w14:paraId="58A41684" w14:textId="77777777" w:rsidR="00D81830" w:rsidRDefault="00D81830" w:rsidP="00B5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7A8" w14:textId="77777777" w:rsidR="00D81830" w:rsidRDefault="00D81830" w:rsidP="00F82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58B862" w14:textId="77777777" w:rsidR="00D81830" w:rsidRDefault="00D81830" w:rsidP="00B5247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533A3" w14:textId="77777777" w:rsidR="00D81830" w:rsidRDefault="00D81830" w:rsidP="00F82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53F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2ABF11" w14:textId="77777777" w:rsidR="00D81830" w:rsidRDefault="00D81830" w:rsidP="00B524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15C3C" w14:textId="77777777" w:rsidR="00D81830" w:rsidRDefault="00D81830" w:rsidP="00B52471">
      <w:r>
        <w:separator/>
      </w:r>
    </w:p>
  </w:footnote>
  <w:footnote w:type="continuationSeparator" w:id="0">
    <w:p w14:paraId="5AB2B5F5" w14:textId="77777777" w:rsidR="00D81830" w:rsidRDefault="00D81830" w:rsidP="00B52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6115A"/>
    <w:multiLevelType w:val="hybridMultilevel"/>
    <w:tmpl w:val="78AE0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71"/>
    <w:rsid w:val="00070000"/>
    <w:rsid w:val="00080DDC"/>
    <w:rsid w:val="002323EC"/>
    <w:rsid w:val="004053FB"/>
    <w:rsid w:val="004B4857"/>
    <w:rsid w:val="004D22DB"/>
    <w:rsid w:val="004E1013"/>
    <w:rsid w:val="00521C63"/>
    <w:rsid w:val="00597BD8"/>
    <w:rsid w:val="006C59BF"/>
    <w:rsid w:val="006E4F6D"/>
    <w:rsid w:val="007677AF"/>
    <w:rsid w:val="0081720C"/>
    <w:rsid w:val="008408E0"/>
    <w:rsid w:val="008A0D54"/>
    <w:rsid w:val="008D2BD2"/>
    <w:rsid w:val="008F0113"/>
    <w:rsid w:val="009E22A2"/>
    <w:rsid w:val="00A652AE"/>
    <w:rsid w:val="00B52471"/>
    <w:rsid w:val="00BD1665"/>
    <w:rsid w:val="00CB5521"/>
    <w:rsid w:val="00CE4485"/>
    <w:rsid w:val="00D81830"/>
    <w:rsid w:val="00DD2A89"/>
    <w:rsid w:val="00E309AF"/>
    <w:rsid w:val="00E314E8"/>
    <w:rsid w:val="00E6724B"/>
    <w:rsid w:val="00EA27C1"/>
    <w:rsid w:val="00F8255C"/>
    <w:rsid w:val="00FD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E293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471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24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7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B52471"/>
  </w:style>
  <w:style w:type="paragraph" w:styleId="ListParagraph">
    <w:name w:val="List Paragraph"/>
    <w:basedOn w:val="Normal"/>
    <w:uiPriority w:val="34"/>
    <w:qFormat/>
    <w:rsid w:val="0023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471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24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7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B52471"/>
  </w:style>
  <w:style w:type="paragraph" w:styleId="ListParagraph">
    <w:name w:val="List Paragraph"/>
    <w:basedOn w:val="Normal"/>
    <w:uiPriority w:val="34"/>
    <w:qFormat/>
    <w:rsid w:val="0023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chart" Target="charts/chart13.xml"/><Relationship Id="rId21" Type="http://schemas.openxmlformats.org/officeDocument/2006/relationships/chart" Target="charts/chart14.xml"/><Relationship Id="rId22" Type="http://schemas.openxmlformats.org/officeDocument/2006/relationships/chart" Target="charts/chart15.xml"/><Relationship Id="rId23" Type="http://schemas.openxmlformats.org/officeDocument/2006/relationships/chart" Target="charts/chart16.xml"/><Relationship Id="rId24" Type="http://schemas.openxmlformats.org/officeDocument/2006/relationships/chart" Target="charts/chart17.xml"/><Relationship Id="rId25" Type="http://schemas.openxmlformats.org/officeDocument/2006/relationships/chart" Target="charts/chart18.xml"/><Relationship Id="rId26" Type="http://schemas.openxmlformats.org/officeDocument/2006/relationships/chart" Target="charts/chart19.xml"/><Relationship Id="rId27" Type="http://schemas.openxmlformats.org/officeDocument/2006/relationships/chart" Target="charts/chart20.xml"/><Relationship Id="rId28" Type="http://schemas.openxmlformats.org/officeDocument/2006/relationships/chart" Target="charts/chart21.xml"/><Relationship Id="rId29" Type="http://schemas.openxmlformats.org/officeDocument/2006/relationships/chart" Target="charts/chart2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chart" Target="charts/chart23.xml"/><Relationship Id="rId31" Type="http://schemas.openxmlformats.org/officeDocument/2006/relationships/chart" Target="charts/chart24.xml"/><Relationship Id="rId32" Type="http://schemas.openxmlformats.org/officeDocument/2006/relationships/chart" Target="charts/chart25.xml"/><Relationship Id="rId9" Type="http://schemas.openxmlformats.org/officeDocument/2006/relationships/chart" Target="charts/chart2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33" Type="http://schemas.openxmlformats.org/officeDocument/2006/relationships/chart" Target="charts/chart26.xml"/><Relationship Id="rId34" Type="http://schemas.openxmlformats.org/officeDocument/2006/relationships/chart" Target="charts/chart27.xml"/><Relationship Id="rId35" Type="http://schemas.openxmlformats.org/officeDocument/2006/relationships/chart" Target="charts/chart28.xml"/><Relationship Id="rId36" Type="http://schemas.openxmlformats.org/officeDocument/2006/relationships/chart" Target="charts/chart29.xml"/><Relationship Id="rId10" Type="http://schemas.openxmlformats.org/officeDocument/2006/relationships/chart" Target="charts/chart3.xml"/><Relationship Id="rId11" Type="http://schemas.openxmlformats.org/officeDocument/2006/relationships/chart" Target="charts/chart4.xml"/><Relationship Id="rId12" Type="http://schemas.openxmlformats.org/officeDocument/2006/relationships/chart" Target="charts/chart5.xml"/><Relationship Id="rId13" Type="http://schemas.openxmlformats.org/officeDocument/2006/relationships/chart" Target="charts/chart6.xml"/><Relationship Id="rId14" Type="http://schemas.openxmlformats.org/officeDocument/2006/relationships/chart" Target="charts/chart7.xml"/><Relationship Id="rId15" Type="http://schemas.openxmlformats.org/officeDocument/2006/relationships/chart" Target="charts/chart8.xml"/><Relationship Id="rId16" Type="http://schemas.openxmlformats.org/officeDocument/2006/relationships/chart" Target="charts/chart9.xml"/><Relationship Id="rId17" Type="http://schemas.openxmlformats.org/officeDocument/2006/relationships/chart" Target="charts/chart10.xml"/><Relationship Id="rId18" Type="http://schemas.openxmlformats.org/officeDocument/2006/relationships/chart" Target="charts/chart11.xml"/><Relationship Id="rId19" Type="http://schemas.openxmlformats.org/officeDocument/2006/relationships/chart" Target="charts/chart12.xml"/><Relationship Id="rId37" Type="http://schemas.openxmlformats.org/officeDocument/2006/relationships/chart" Target="charts/chart30.xml"/><Relationship Id="rId38" Type="http://schemas.openxmlformats.org/officeDocument/2006/relationships/chart" Target="charts/chart31.xml"/><Relationship Id="rId39" Type="http://schemas.openxmlformats.org/officeDocument/2006/relationships/chart" Target="charts/chart32.xml"/><Relationship Id="rId40" Type="http://schemas.openxmlformats.org/officeDocument/2006/relationships/footer" Target="footer1.xml"/><Relationship Id="rId41" Type="http://schemas.openxmlformats.org/officeDocument/2006/relationships/footer" Target="footer2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Migori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Sb:KE%20%20%20LR%202012%20VAR%20SB%20-%20Butula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Sb:KE%20%20%20LR%202012%20VAR%20SB%20Migori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Sb:KE%20%20%20LR%202012%20VAR%20SB%20Migori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%20%20LR%202012%20INPUT%20BB%20-%20Bumgoma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%20%20LR%202012%20INPUT%20BB%20-%20Bumgoma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%20%20LR%202012%20INPUT%20BB%20-%20Migori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%20%20LR%202012%20INPUT%20BB%20-%20Migori.xls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LR%202012%20INPUT%20CB%20-%20Bungoma.xls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LR%202012%20INPUT%20CB%20-%20Bungoma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LR%202012%20INPUT%20CB%20-%20Migori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Migori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INPUT%20BB%20CB%20LR%202012:KE%20LR%202012%20INPUT%20CB%20-%20Migori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ondo%20low%20altitude.xls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ondo%20low%20altitude.xls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ungoma.xls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ungoma.xls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utula%20low%20altitude.xls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Butula%20low%20altitude.xls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KAKAMEGA.xls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KAKAMEGA.xls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Migori%20-%20Indicate%20which%20treatments%20received%20urea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Copy%20of%20KE%20%20%20LR%202012%20INPUT%20SB%20-%20Kisumu%20west%20(2).xls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BB:KE%20LR%202012%20VAR%20III%20BB%20Migori%20-%20Indicate%20which%20treatments%20received%20urea.xls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CB:KE%20LR%202012%20VAR%20CB%20Migori.xls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CB:KE%20LR%202012%20VAR%20CB%20Migori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Copy%20of%20KE%20%20%20LR%202012%20INPUT%20SB%20-%20Kisumu%20west%20(2)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Bungoma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Bungoma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Butere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INPUT%20SB:KE%20%20%20LR%202012%20INPUT%20SB%20-%20Butere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Kenya:%20Kenya%20LR%202012:Long%20rains_2012:%20VAR%20Sb:KE%20%20%20LR%202012%20VAR%20SB%20-%20Butul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analys!$M$40:$P$40</c:f>
                <c:numCache>
                  <c:formatCode>General</c:formatCode>
                  <c:ptCount val="4"/>
                  <c:pt idx="0">
                    <c:v>50.35469676150367</c:v>
                  </c:pt>
                  <c:pt idx="1">
                    <c:v>75.08618038217665</c:v>
                  </c:pt>
                  <c:pt idx="2">
                    <c:v>83.60140236683135</c:v>
                  </c:pt>
                  <c:pt idx="3">
                    <c:v>64.9992436335923</c:v>
                  </c:pt>
                </c:numCache>
              </c:numRef>
            </c:plus>
            <c:minus>
              <c:numRef>
                <c:f>analys!$M$40:$P$40</c:f>
                <c:numCache>
                  <c:formatCode>General</c:formatCode>
                  <c:ptCount val="4"/>
                  <c:pt idx="0">
                    <c:v>50.35469676150367</c:v>
                  </c:pt>
                  <c:pt idx="1">
                    <c:v>75.08618038217665</c:v>
                  </c:pt>
                  <c:pt idx="2">
                    <c:v>83.60140236683135</c:v>
                  </c:pt>
                  <c:pt idx="3">
                    <c:v>64.9992436335923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analys!$M$24:$P$24</c:f>
              <c:numCache>
                <c:formatCode>General</c:formatCode>
                <c:ptCount val="4"/>
                <c:pt idx="0">
                  <c:v>218.2652383818747</c:v>
                </c:pt>
                <c:pt idx="1">
                  <c:v>380.8237634476936</c:v>
                </c:pt>
                <c:pt idx="2">
                  <c:v>460.3855981050324</c:v>
                </c:pt>
                <c:pt idx="3">
                  <c:v>534.8930880886031</c:v>
                </c:pt>
              </c:numCache>
            </c:numRef>
          </c:val>
        </c:ser>
        <c:ser>
          <c:idx val="1"/>
          <c:order val="1"/>
          <c:tx>
            <c:strRef>
              <c:f>analys!$L$25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analys!$M$41:$P$41</c:f>
                <c:numCache>
                  <c:formatCode>General</c:formatCode>
                  <c:ptCount val="4"/>
                  <c:pt idx="0">
                    <c:v>53.26166408661854</c:v>
                  </c:pt>
                  <c:pt idx="1">
                    <c:v>41.79293422103588</c:v>
                  </c:pt>
                  <c:pt idx="2">
                    <c:v>129.5615095304808</c:v>
                  </c:pt>
                  <c:pt idx="3">
                    <c:v>98.66560963739408</c:v>
                  </c:pt>
                </c:numCache>
              </c:numRef>
            </c:plus>
            <c:minus>
              <c:numRef>
                <c:f>analys!$M$41:$P$41</c:f>
                <c:numCache>
                  <c:formatCode>General</c:formatCode>
                  <c:ptCount val="4"/>
                  <c:pt idx="0">
                    <c:v>53.26166408661854</c:v>
                  </c:pt>
                  <c:pt idx="1">
                    <c:v>41.79293422103588</c:v>
                  </c:pt>
                  <c:pt idx="2">
                    <c:v>129.5615095304808</c:v>
                  </c:pt>
                  <c:pt idx="3">
                    <c:v>98.66560963739408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analys!$M$25:$P$25</c:f>
              <c:numCache>
                <c:formatCode>General</c:formatCode>
                <c:ptCount val="4"/>
                <c:pt idx="0">
                  <c:v>260.7885843366259</c:v>
                </c:pt>
                <c:pt idx="1">
                  <c:v>448.2039021340521</c:v>
                </c:pt>
                <c:pt idx="2">
                  <c:v>392.492639978515</c:v>
                </c:pt>
                <c:pt idx="3">
                  <c:v>946.3456740203728</c:v>
                </c:pt>
              </c:numCache>
            </c:numRef>
          </c:val>
        </c:ser>
        <c:ser>
          <c:idx val="2"/>
          <c:order val="2"/>
          <c:tx>
            <c:strRef>
              <c:f>analys!$L$26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analys!$M$42:$P$42</c:f>
                <c:numCache>
                  <c:formatCode>General</c:formatCode>
                  <c:ptCount val="4"/>
                  <c:pt idx="0">
                    <c:v>54.05472865600149</c:v>
                  </c:pt>
                  <c:pt idx="1">
                    <c:v>65.30634475616264</c:v>
                  </c:pt>
                  <c:pt idx="2">
                    <c:v>138.6476753495827</c:v>
                  </c:pt>
                  <c:pt idx="3">
                    <c:v>141.1722244570654</c:v>
                  </c:pt>
                </c:numCache>
              </c:numRef>
            </c:plus>
            <c:minus>
              <c:numRef>
                <c:f>analys!$M$42:$P$42</c:f>
                <c:numCache>
                  <c:formatCode>General</c:formatCode>
                  <c:ptCount val="4"/>
                  <c:pt idx="0">
                    <c:v>54.05472865600149</c:v>
                  </c:pt>
                  <c:pt idx="1">
                    <c:v>65.30634475616264</c:v>
                  </c:pt>
                  <c:pt idx="2">
                    <c:v>138.6476753495827</c:v>
                  </c:pt>
                  <c:pt idx="3">
                    <c:v>141.1722244570654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analys!$M$26:$P$26</c:f>
              <c:numCache>
                <c:formatCode>General</c:formatCode>
                <c:ptCount val="4"/>
                <c:pt idx="0">
                  <c:v>314.1934711800184</c:v>
                </c:pt>
                <c:pt idx="1">
                  <c:v>433.4621209894983</c:v>
                </c:pt>
                <c:pt idx="2">
                  <c:v>579.50269128492</c:v>
                </c:pt>
                <c:pt idx="3">
                  <c:v>711.993678247329</c:v>
                </c:pt>
              </c:numCache>
            </c:numRef>
          </c:val>
        </c:ser>
        <c:ser>
          <c:idx val="3"/>
          <c:order val="3"/>
          <c:tx>
            <c:strRef>
              <c:f>analys!$L$27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analys!$M$43:$P$43</c:f>
                <c:numCache>
                  <c:formatCode>General</c:formatCode>
                  <c:ptCount val="4"/>
                  <c:pt idx="0">
                    <c:v>25.69555984989924</c:v>
                  </c:pt>
                  <c:pt idx="1">
                    <c:v>104.6295462520246</c:v>
                  </c:pt>
                  <c:pt idx="2">
                    <c:v>88.49786377898173</c:v>
                  </c:pt>
                  <c:pt idx="3">
                    <c:v>292.0352440385071</c:v>
                  </c:pt>
                </c:numCache>
              </c:numRef>
            </c:plus>
            <c:minus>
              <c:numRef>
                <c:f>analys!$M$43:$P$43</c:f>
                <c:numCache>
                  <c:formatCode>General</c:formatCode>
                  <c:ptCount val="4"/>
                  <c:pt idx="0">
                    <c:v>25.69555984989924</c:v>
                  </c:pt>
                  <c:pt idx="1">
                    <c:v>104.6295462520246</c:v>
                  </c:pt>
                  <c:pt idx="2">
                    <c:v>88.49786377898173</c:v>
                  </c:pt>
                  <c:pt idx="3">
                    <c:v>292.0352440385071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analys!$M$27:$P$27</c:f>
              <c:numCache>
                <c:formatCode>General</c:formatCode>
                <c:ptCount val="4"/>
                <c:pt idx="0">
                  <c:v>640.2492176248012</c:v>
                </c:pt>
                <c:pt idx="1">
                  <c:v>639.8338136994843</c:v>
                </c:pt>
                <c:pt idx="2">
                  <c:v>693.809287859683</c:v>
                </c:pt>
                <c:pt idx="3">
                  <c:v>842.8636335471197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5955048"/>
        <c:axId val="-2085951912"/>
      </c:barChart>
      <c:catAx>
        <c:axId val="-2085955048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951912"/>
        <c:crosses val="autoZero"/>
        <c:auto val="1"/>
        <c:lblAlgn val="ctr"/>
        <c:lblOffset val="100"/>
        <c:noMultiLvlLbl val="0"/>
      </c:catAx>
      <c:valAx>
        <c:axId val="-20859519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21776210265383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0859550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analys!$R$26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analys!$R$47:$R$53</c:f>
                <c:numCache>
                  <c:formatCode>General</c:formatCode>
                  <c:ptCount val="7"/>
                  <c:pt idx="0">
                    <c:v>43.37855328772335</c:v>
                  </c:pt>
                  <c:pt idx="1">
                    <c:v>260.7874955665661</c:v>
                  </c:pt>
                  <c:pt idx="2">
                    <c:v>76.20294430681258</c:v>
                  </c:pt>
                  <c:pt idx="3">
                    <c:v>95.12502694580598</c:v>
                  </c:pt>
                  <c:pt idx="4">
                    <c:v>104.6093066164384</c:v>
                  </c:pt>
                  <c:pt idx="5">
                    <c:v>166.0633352312601</c:v>
                  </c:pt>
                  <c:pt idx="6">
                    <c:v>33.10224026685952</c:v>
                  </c:pt>
                </c:numCache>
              </c:numRef>
            </c:plus>
            <c:minus>
              <c:numRef>
                <c:f>analys!$R$47:$R$53</c:f>
                <c:numCache>
                  <c:formatCode>General</c:formatCode>
                  <c:ptCount val="7"/>
                  <c:pt idx="0">
                    <c:v>43.37855328772335</c:v>
                  </c:pt>
                  <c:pt idx="1">
                    <c:v>260.7874955665661</c:v>
                  </c:pt>
                  <c:pt idx="2">
                    <c:v>76.20294430681258</c:v>
                  </c:pt>
                  <c:pt idx="3">
                    <c:v>95.12502694580598</c:v>
                  </c:pt>
                  <c:pt idx="4">
                    <c:v>104.6093066164384</c:v>
                  </c:pt>
                  <c:pt idx="5">
                    <c:v>166.0633352312601</c:v>
                  </c:pt>
                  <c:pt idx="6">
                    <c:v>33.10224026685952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Saga</c:v>
                </c:pt>
                <c:pt idx="1">
                  <c:v>SB 19</c:v>
                </c:pt>
                <c:pt idx="2">
                  <c:v>SB 19+urea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</c:strCache>
            </c:strRef>
          </c:cat>
          <c:val>
            <c:numRef>
              <c:f>analys!$R$27:$R$33</c:f>
              <c:numCache>
                <c:formatCode>General</c:formatCode>
                <c:ptCount val="7"/>
                <c:pt idx="0">
                  <c:v>198.1312981469343</c:v>
                </c:pt>
                <c:pt idx="1">
                  <c:v>986.0012952684185</c:v>
                </c:pt>
                <c:pt idx="2">
                  <c:v>705.2121077075403</c:v>
                </c:pt>
                <c:pt idx="3">
                  <c:v>442.3111914640361</c:v>
                </c:pt>
                <c:pt idx="4">
                  <c:v>773.1171625059359</c:v>
                </c:pt>
                <c:pt idx="5">
                  <c:v>339.2795038376307</c:v>
                </c:pt>
                <c:pt idx="6">
                  <c:v>499.7659863333863</c:v>
                </c:pt>
              </c:numCache>
            </c:numRef>
          </c:val>
        </c:ser>
        <c:ser>
          <c:idx val="1"/>
          <c:order val="1"/>
          <c:tx>
            <c:strRef>
              <c:f>analys!$S$26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analys!$S$47:$S$53</c:f>
                <c:numCache>
                  <c:formatCode>General</c:formatCode>
                  <c:ptCount val="7"/>
                  <c:pt idx="0">
                    <c:v>122.7739676427928</c:v>
                  </c:pt>
                  <c:pt idx="1">
                    <c:v>41.56545875428262</c:v>
                  </c:pt>
                  <c:pt idx="3">
                    <c:v>108.4099987038707</c:v>
                  </c:pt>
                  <c:pt idx="4">
                    <c:v>202.679956515545</c:v>
                  </c:pt>
                  <c:pt idx="5">
                    <c:v>111.6401787560453</c:v>
                  </c:pt>
                  <c:pt idx="6">
                    <c:v>99.65636122423945</c:v>
                  </c:pt>
                </c:numCache>
              </c:numRef>
            </c:plus>
            <c:minus>
              <c:numRef>
                <c:f>analys!$S$47:$S$53</c:f>
                <c:numCache>
                  <c:formatCode>General</c:formatCode>
                  <c:ptCount val="7"/>
                  <c:pt idx="0">
                    <c:v>122.7739676427928</c:v>
                  </c:pt>
                  <c:pt idx="1">
                    <c:v>41.56545875428262</c:v>
                  </c:pt>
                  <c:pt idx="3">
                    <c:v>108.4099987038707</c:v>
                  </c:pt>
                  <c:pt idx="4">
                    <c:v>202.679956515545</c:v>
                  </c:pt>
                  <c:pt idx="5">
                    <c:v>111.6401787560453</c:v>
                  </c:pt>
                  <c:pt idx="6">
                    <c:v>99.65636122423945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Saga</c:v>
                </c:pt>
                <c:pt idx="1">
                  <c:v>SB 19</c:v>
                </c:pt>
                <c:pt idx="2">
                  <c:v>SB 19+urea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</c:strCache>
            </c:strRef>
          </c:cat>
          <c:val>
            <c:numRef>
              <c:f>analys!$S$27:$S$33</c:f>
              <c:numCache>
                <c:formatCode>General</c:formatCode>
                <c:ptCount val="7"/>
                <c:pt idx="0">
                  <c:v>271.3935944048254</c:v>
                </c:pt>
                <c:pt idx="1">
                  <c:v>493.5771942800816</c:v>
                </c:pt>
                <c:pt idx="3">
                  <c:v>760.7393768299826</c:v>
                </c:pt>
                <c:pt idx="4">
                  <c:v>840.2823690661806</c:v>
                </c:pt>
                <c:pt idx="5">
                  <c:v>517.1220323790447</c:v>
                </c:pt>
                <c:pt idx="6">
                  <c:v>803.115549171809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401128"/>
        <c:axId val="-2086398152"/>
      </c:barChart>
      <c:catAx>
        <c:axId val="-2086401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398152"/>
        <c:crosses val="autoZero"/>
        <c:auto val="1"/>
        <c:lblAlgn val="ctr"/>
        <c:lblOffset val="100"/>
        <c:noMultiLvlLbl val="0"/>
      </c:catAx>
      <c:valAx>
        <c:axId val="-2086398152"/>
        <c:scaling>
          <c:orientation val="minMax"/>
          <c:max val="1500.0"/>
          <c:min val="0.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8559601924759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086401128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analys!$L$34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analys!$L$63:$L$73</c:f>
                <c:numCache>
                  <c:formatCode>General</c:formatCode>
                  <c:ptCount val="11"/>
                  <c:pt idx="0">
                    <c:v>128.0617583680088</c:v>
                  </c:pt>
                  <c:pt idx="1">
                    <c:v>132.0550122435738</c:v>
                  </c:pt>
                  <c:pt idx="2">
                    <c:v>337.1994606900553</c:v>
                  </c:pt>
                  <c:pt idx="3">
                    <c:v>409.7646174688072</c:v>
                  </c:pt>
                  <c:pt idx="4">
                    <c:v>298.1158203001886</c:v>
                  </c:pt>
                  <c:pt idx="5">
                    <c:v>114.5892941665959</c:v>
                  </c:pt>
                  <c:pt idx="6">
                    <c:v>235.8899375899241</c:v>
                  </c:pt>
                  <c:pt idx="7">
                    <c:v>69.95259190465858</c:v>
                  </c:pt>
                  <c:pt idx="8">
                    <c:v>48.91715442742908</c:v>
                  </c:pt>
                  <c:pt idx="9">
                    <c:v>269.4032394782644</c:v>
                  </c:pt>
                  <c:pt idx="10">
                    <c:v>44.55814261495383</c:v>
                  </c:pt>
                </c:numCache>
              </c:numRef>
            </c:plus>
            <c:minus>
              <c:numRef>
                <c:f>analys!$L$63:$L$73</c:f>
                <c:numCache>
                  <c:formatCode>General</c:formatCode>
                  <c:ptCount val="11"/>
                  <c:pt idx="0">
                    <c:v>128.0617583680088</c:v>
                  </c:pt>
                  <c:pt idx="1">
                    <c:v>132.0550122435738</c:v>
                  </c:pt>
                  <c:pt idx="2">
                    <c:v>337.1994606900553</c:v>
                  </c:pt>
                  <c:pt idx="3">
                    <c:v>409.7646174688072</c:v>
                  </c:pt>
                  <c:pt idx="4">
                    <c:v>298.1158203001886</c:v>
                  </c:pt>
                  <c:pt idx="5">
                    <c:v>114.5892941665959</c:v>
                  </c:pt>
                  <c:pt idx="6">
                    <c:v>235.8899375899241</c:v>
                  </c:pt>
                  <c:pt idx="7">
                    <c:v>69.95259190465858</c:v>
                  </c:pt>
                  <c:pt idx="8">
                    <c:v>48.91715442742908</c:v>
                  </c:pt>
                  <c:pt idx="9">
                    <c:v>269.4032394782644</c:v>
                  </c:pt>
                  <c:pt idx="10">
                    <c:v>44.55814261495383</c:v>
                  </c:pt>
                </c:numCache>
              </c:numRef>
            </c:minus>
          </c:errBars>
          <c:cat>
            <c:strRef>
              <c:f>analys!$K$35:$K$45</c:f>
              <c:strCache>
                <c:ptCount val="11"/>
                <c:pt idx="0">
                  <c:v>Saga</c:v>
                </c:pt>
                <c:pt idx="1">
                  <c:v>SB 19</c:v>
                </c:pt>
                <c:pt idx="2">
                  <c:v>SB 19 + 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  <c:pt idx="7">
                  <c:v>TGX 1987-10F</c:v>
                </c:pt>
                <c:pt idx="8">
                  <c:v>TGX 1987-18F</c:v>
                </c:pt>
                <c:pt idx="9">
                  <c:v>TGX 1987-62F</c:v>
                </c:pt>
                <c:pt idx="10">
                  <c:v>TGX 1987-6F</c:v>
                </c:pt>
              </c:strCache>
            </c:strRef>
          </c:cat>
          <c:val>
            <c:numRef>
              <c:f>analys!$L$35:$L$45</c:f>
              <c:numCache>
                <c:formatCode>General</c:formatCode>
                <c:ptCount val="11"/>
                <c:pt idx="0">
                  <c:v>997.8684737035952</c:v>
                </c:pt>
                <c:pt idx="1">
                  <c:v>1227.247320451348</c:v>
                </c:pt>
                <c:pt idx="2">
                  <c:v>1675.862121060534</c:v>
                </c:pt>
                <c:pt idx="3">
                  <c:v>1169.375156166133</c:v>
                </c:pt>
                <c:pt idx="4">
                  <c:v>1393.24054100601</c:v>
                </c:pt>
                <c:pt idx="5">
                  <c:v>982.5165508707133</c:v>
                </c:pt>
                <c:pt idx="6">
                  <c:v>823.456353985365</c:v>
                </c:pt>
                <c:pt idx="7">
                  <c:v>1025.247276089778</c:v>
                </c:pt>
                <c:pt idx="8">
                  <c:v>1074.173233194983</c:v>
                </c:pt>
                <c:pt idx="9">
                  <c:v>1012.629974459624</c:v>
                </c:pt>
                <c:pt idx="10">
                  <c:v>930.6018824425682</c:v>
                </c:pt>
              </c:numCache>
            </c:numRef>
          </c:val>
        </c:ser>
        <c:ser>
          <c:idx val="1"/>
          <c:order val="1"/>
          <c:tx>
            <c:strRef>
              <c:f>analys!$M$34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analys!$M$63:$M$73</c:f>
                <c:numCache>
                  <c:formatCode>General</c:formatCode>
                  <c:ptCount val="11"/>
                  <c:pt idx="0">
                    <c:v>228.010638529895</c:v>
                  </c:pt>
                  <c:pt idx="1">
                    <c:v>126.7997267402714</c:v>
                  </c:pt>
                  <c:pt idx="3">
                    <c:v>312.2856788821368</c:v>
                  </c:pt>
                  <c:pt idx="4">
                    <c:v>304.0196333727122</c:v>
                  </c:pt>
                  <c:pt idx="5">
                    <c:v>397.9427434738174</c:v>
                  </c:pt>
                  <c:pt idx="6">
                    <c:v>891.7559186199441</c:v>
                  </c:pt>
                  <c:pt idx="7">
                    <c:v>191.2921650751427</c:v>
                  </c:pt>
                  <c:pt idx="8">
                    <c:v>400.2709574513622</c:v>
                  </c:pt>
                  <c:pt idx="9">
                    <c:v>699.6206633804601</c:v>
                  </c:pt>
                  <c:pt idx="10">
                    <c:v>479.495594338663</c:v>
                  </c:pt>
                </c:numCache>
              </c:numRef>
            </c:plus>
            <c:minus>
              <c:numRef>
                <c:f>analys!$M$63:$M$73</c:f>
                <c:numCache>
                  <c:formatCode>General</c:formatCode>
                  <c:ptCount val="11"/>
                  <c:pt idx="0">
                    <c:v>228.010638529895</c:v>
                  </c:pt>
                  <c:pt idx="1">
                    <c:v>126.7997267402714</c:v>
                  </c:pt>
                  <c:pt idx="3">
                    <c:v>312.2856788821368</c:v>
                  </c:pt>
                  <c:pt idx="4">
                    <c:v>304.0196333727122</c:v>
                  </c:pt>
                  <c:pt idx="5">
                    <c:v>397.9427434738174</c:v>
                  </c:pt>
                  <c:pt idx="6">
                    <c:v>891.7559186199441</c:v>
                  </c:pt>
                  <c:pt idx="7">
                    <c:v>191.2921650751427</c:v>
                  </c:pt>
                  <c:pt idx="8">
                    <c:v>400.2709574513622</c:v>
                  </c:pt>
                  <c:pt idx="9">
                    <c:v>699.6206633804601</c:v>
                  </c:pt>
                  <c:pt idx="10">
                    <c:v>479.495594338663</c:v>
                  </c:pt>
                </c:numCache>
              </c:numRef>
            </c:minus>
          </c:errBars>
          <c:cat>
            <c:strRef>
              <c:f>analys!$K$35:$K$45</c:f>
              <c:strCache>
                <c:ptCount val="11"/>
                <c:pt idx="0">
                  <c:v>Saga</c:v>
                </c:pt>
                <c:pt idx="1">
                  <c:v>SB 19</c:v>
                </c:pt>
                <c:pt idx="2">
                  <c:v>SB 19 + 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  <c:pt idx="7">
                  <c:v>TGX 1987-10F</c:v>
                </c:pt>
                <c:pt idx="8">
                  <c:v>TGX 1987-18F</c:v>
                </c:pt>
                <c:pt idx="9">
                  <c:v>TGX 1987-62F</c:v>
                </c:pt>
                <c:pt idx="10">
                  <c:v>TGX 1987-6F</c:v>
                </c:pt>
              </c:strCache>
            </c:strRef>
          </c:cat>
          <c:val>
            <c:numRef>
              <c:f>analys!$M$35:$M$45</c:f>
              <c:numCache>
                <c:formatCode>General</c:formatCode>
                <c:ptCount val="11"/>
                <c:pt idx="0">
                  <c:v>1695.962645452014</c:v>
                </c:pt>
                <c:pt idx="1">
                  <c:v>1148.76388950698</c:v>
                </c:pt>
                <c:pt idx="3">
                  <c:v>1229.838005329122</c:v>
                </c:pt>
                <c:pt idx="4">
                  <c:v>1841.375434451847</c:v>
                </c:pt>
                <c:pt idx="5">
                  <c:v>1654.66683134098</c:v>
                </c:pt>
                <c:pt idx="6">
                  <c:v>1915.405549435576</c:v>
                </c:pt>
                <c:pt idx="7">
                  <c:v>1143.395168302694</c:v>
                </c:pt>
                <c:pt idx="8">
                  <c:v>1507.607106495841</c:v>
                </c:pt>
                <c:pt idx="9">
                  <c:v>1447.391919661332</c:v>
                </c:pt>
                <c:pt idx="10">
                  <c:v>2095.717130923777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363544"/>
        <c:axId val="-2086360568"/>
      </c:barChart>
      <c:catAx>
        <c:axId val="-2086363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360568"/>
        <c:crosses val="autoZero"/>
        <c:auto val="1"/>
        <c:lblAlgn val="ctr"/>
        <c:lblOffset val="100"/>
        <c:noMultiLvlLbl val="0"/>
      </c:catAx>
      <c:valAx>
        <c:axId val="-208636056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grain yield</a:t>
                </a:r>
              </a:p>
            </c:rich>
          </c:tx>
          <c:layout>
            <c:manualLayout>
              <c:xMode val="edge"/>
              <c:yMode val="edge"/>
              <c:x val="0.0176100506047166"/>
              <c:y val="0.24406429459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0863635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4280494714836"/>
          <c:y val="0.0300751879699248"/>
          <c:w val="0.59125808405463"/>
          <c:h val="0.7038292581848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analys!$Q$34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analys!$Q$63:$Q$73</c:f>
                <c:numCache>
                  <c:formatCode>General</c:formatCode>
                  <c:ptCount val="11"/>
                  <c:pt idx="0">
                    <c:v>169.6882744930884</c:v>
                  </c:pt>
                  <c:pt idx="1">
                    <c:v>143.9968891769946</c:v>
                  </c:pt>
                  <c:pt idx="2">
                    <c:v>320.9461114160894</c:v>
                  </c:pt>
                  <c:pt idx="3">
                    <c:v>297.2859356693605</c:v>
                  </c:pt>
                  <c:pt idx="4">
                    <c:v>276.4234214675854</c:v>
                  </c:pt>
                  <c:pt idx="5">
                    <c:v>327.0291231466196</c:v>
                  </c:pt>
                  <c:pt idx="6">
                    <c:v>193.0170203693619</c:v>
                  </c:pt>
                  <c:pt idx="7">
                    <c:v>543.2766237207864</c:v>
                  </c:pt>
                  <c:pt idx="8">
                    <c:v>131.708485351797</c:v>
                  </c:pt>
                  <c:pt idx="9">
                    <c:v>206.416527247456</c:v>
                  </c:pt>
                  <c:pt idx="10">
                    <c:v>179.710451867585</c:v>
                  </c:pt>
                </c:numCache>
              </c:numRef>
            </c:plus>
            <c:minus>
              <c:numRef>
                <c:f>analys!$Q$63:$Q$73</c:f>
                <c:numCache>
                  <c:formatCode>General</c:formatCode>
                  <c:ptCount val="11"/>
                  <c:pt idx="0">
                    <c:v>169.6882744930884</c:v>
                  </c:pt>
                  <c:pt idx="1">
                    <c:v>143.9968891769946</c:v>
                  </c:pt>
                  <c:pt idx="2">
                    <c:v>320.9461114160894</c:v>
                  </c:pt>
                  <c:pt idx="3">
                    <c:v>297.2859356693605</c:v>
                  </c:pt>
                  <c:pt idx="4">
                    <c:v>276.4234214675854</c:v>
                  </c:pt>
                  <c:pt idx="5">
                    <c:v>327.0291231466196</c:v>
                  </c:pt>
                  <c:pt idx="6">
                    <c:v>193.0170203693619</c:v>
                  </c:pt>
                  <c:pt idx="7">
                    <c:v>543.2766237207864</c:v>
                  </c:pt>
                  <c:pt idx="8">
                    <c:v>131.708485351797</c:v>
                  </c:pt>
                  <c:pt idx="9">
                    <c:v>206.416527247456</c:v>
                  </c:pt>
                  <c:pt idx="10">
                    <c:v>179.710451867585</c:v>
                  </c:pt>
                </c:numCache>
              </c:numRef>
            </c:minus>
          </c:errBars>
          <c:cat>
            <c:strRef>
              <c:f>analys!$K$35:$K$45</c:f>
              <c:strCache>
                <c:ptCount val="11"/>
                <c:pt idx="0">
                  <c:v>Saga</c:v>
                </c:pt>
                <c:pt idx="1">
                  <c:v>SB 19</c:v>
                </c:pt>
                <c:pt idx="2">
                  <c:v>SB 19 + 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  <c:pt idx="7">
                  <c:v>TGX 1987-10F</c:v>
                </c:pt>
                <c:pt idx="8">
                  <c:v>TGX 1987-18F</c:v>
                </c:pt>
                <c:pt idx="9">
                  <c:v>TGX 1987-62F</c:v>
                </c:pt>
                <c:pt idx="10">
                  <c:v>TGX 1987-6F</c:v>
                </c:pt>
              </c:strCache>
            </c:strRef>
          </c:cat>
          <c:val>
            <c:numRef>
              <c:f>analys!$Q$35:$Q$45</c:f>
              <c:numCache>
                <c:formatCode>General</c:formatCode>
                <c:ptCount val="11"/>
                <c:pt idx="0">
                  <c:v>1007.54074261716</c:v>
                </c:pt>
                <c:pt idx="1">
                  <c:v>1187.923446833377</c:v>
                </c:pt>
                <c:pt idx="2">
                  <c:v>1617.310112196328</c:v>
                </c:pt>
                <c:pt idx="3">
                  <c:v>1315.155798809003</c:v>
                </c:pt>
                <c:pt idx="4">
                  <c:v>1539.798709990833</c:v>
                </c:pt>
                <c:pt idx="5">
                  <c:v>1208.352229502208</c:v>
                </c:pt>
                <c:pt idx="6">
                  <c:v>808.6818887316306</c:v>
                </c:pt>
                <c:pt idx="7">
                  <c:v>1547.487616203028</c:v>
                </c:pt>
                <c:pt idx="8">
                  <c:v>1750.125215766546</c:v>
                </c:pt>
                <c:pt idx="9">
                  <c:v>1442.522727520482</c:v>
                </c:pt>
                <c:pt idx="10">
                  <c:v>1654.15752976132</c:v>
                </c:pt>
              </c:numCache>
            </c:numRef>
          </c:val>
        </c:ser>
        <c:ser>
          <c:idx val="1"/>
          <c:order val="1"/>
          <c:tx>
            <c:strRef>
              <c:f>analys!$R$34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analys!$R$63:$R$73</c:f>
                <c:numCache>
                  <c:formatCode>General</c:formatCode>
                  <c:ptCount val="11"/>
                  <c:pt idx="0">
                    <c:v>268.7340965668374</c:v>
                  </c:pt>
                  <c:pt idx="1">
                    <c:v>144.3328985855275</c:v>
                  </c:pt>
                  <c:pt idx="3">
                    <c:v>340.7549061236064</c:v>
                  </c:pt>
                  <c:pt idx="4">
                    <c:v>307.2188523493792</c:v>
                  </c:pt>
                  <c:pt idx="5">
                    <c:v>281.8190192213966</c:v>
                  </c:pt>
                  <c:pt idx="6">
                    <c:v>748.8219640936107</c:v>
                  </c:pt>
                  <c:pt idx="7">
                    <c:v>174.4296008381958</c:v>
                  </c:pt>
                  <c:pt idx="8">
                    <c:v>145.5451304468581</c:v>
                  </c:pt>
                  <c:pt idx="9">
                    <c:v>461.3308309241157</c:v>
                  </c:pt>
                  <c:pt idx="10">
                    <c:v>220.0895621945903</c:v>
                  </c:pt>
                </c:numCache>
              </c:numRef>
            </c:plus>
            <c:minus>
              <c:numRef>
                <c:f>analys!$R$63:$R$73</c:f>
                <c:numCache>
                  <c:formatCode>General</c:formatCode>
                  <c:ptCount val="11"/>
                  <c:pt idx="0">
                    <c:v>268.7340965668374</c:v>
                  </c:pt>
                  <c:pt idx="1">
                    <c:v>144.3328985855275</c:v>
                  </c:pt>
                  <c:pt idx="3">
                    <c:v>340.7549061236064</c:v>
                  </c:pt>
                  <c:pt idx="4">
                    <c:v>307.2188523493792</c:v>
                  </c:pt>
                  <c:pt idx="5">
                    <c:v>281.8190192213966</c:v>
                  </c:pt>
                  <c:pt idx="6">
                    <c:v>748.8219640936107</c:v>
                  </c:pt>
                  <c:pt idx="7">
                    <c:v>174.4296008381958</c:v>
                  </c:pt>
                  <c:pt idx="8">
                    <c:v>145.5451304468581</c:v>
                  </c:pt>
                  <c:pt idx="9">
                    <c:v>461.3308309241157</c:v>
                  </c:pt>
                  <c:pt idx="10">
                    <c:v>220.0895621945903</c:v>
                  </c:pt>
                </c:numCache>
              </c:numRef>
            </c:minus>
          </c:errBars>
          <c:cat>
            <c:strRef>
              <c:f>analys!$K$35:$K$45</c:f>
              <c:strCache>
                <c:ptCount val="11"/>
                <c:pt idx="0">
                  <c:v>Saga</c:v>
                </c:pt>
                <c:pt idx="1">
                  <c:v>SB 19</c:v>
                </c:pt>
                <c:pt idx="2">
                  <c:v>SB 19 + 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  <c:pt idx="7">
                  <c:v>TGX 1987-10F</c:v>
                </c:pt>
                <c:pt idx="8">
                  <c:v>TGX 1987-18F</c:v>
                </c:pt>
                <c:pt idx="9">
                  <c:v>TGX 1987-62F</c:v>
                </c:pt>
                <c:pt idx="10">
                  <c:v>TGX 1987-6F</c:v>
                </c:pt>
              </c:strCache>
            </c:strRef>
          </c:cat>
          <c:val>
            <c:numRef>
              <c:f>analys!$R$35:$R$45</c:f>
              <c:numCache>
                <c:formatCode>General</c:formatCode>
                <c:ptCount val="11"/>
                <c:pt idx="0">
                  <c:v>1230.221019549406</c:v>
                </c:pt>
                <c:pt idx="1">
                  <c:v>1222.616273829104</c:v>
                </c:pt>
                <c:pt idx="3">
                  <c:v>1509.172252934751</c:v>
                </c:pt>
                <c:pt idx="4">
                  <c:v>2086.153712381066</c:v>
                </c:pt>
                <c:pt idx="5">
                  <c:v>1243.596201911415</c:v>
                </c:pt>
                <c:pt idx="6">
                  <c:v>1464.00453119038</c:v>
                </c:pt>
                <c:pt idx="7">
                  <c:v>2224.63667742297</c:v>
                </c:pt>
                <c:pt idx="8">
                  <c:v>2695.389391710638</c:v>
                </c:pt>
                <c:pt idx="9">
                  <c:v>1770.8753561696</c:v>
                </c:pt>
                <c:pt idx="10">
                  <c:v>2212.043659807327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2138424"/>
        <c:axId val="2121349096"/>
      </c:barChart>
      <c:catAx>
        <c:axId val="2122138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1349096"/>
        <c:crosses val="autoZero"/>
        <c:auto val="1"/>
        <c:lblAlgn val="ctr"/>
        <c:lblOffset val="100"/>
        <c:noMultiLvlLbl val="0"/>
      </c:catAx>
      <c:valAx>
        <c:axId val="212134909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stover yield</a:t>
                </a:r>
              </a:p>
            </c:rich>
          </c:tx>
          <c:layout>
            <c:manualLayout>
              <c:xMode val="edge"/>
              <c:yMode val="edge"/>
              <c:x val="0.0176099815881224"/>
              <c:y val="0.2440642945947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21384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analys!$L$40:$O$40</c:f>
                <c:numCache>
                  <c:formatCode>General</c:formatCode>
                  <c:ptCount val="4"/>
                  <c:pt idx="0">
                    <c:v>68.37005355655076</c:v>
                  </c:pt>
                  <c:pt idx="1">
                    <c:v>14.7568783993601</c:v>
                  </c:pt>
                  <c:pt idx="2">
                    <c:v>56.2091062092192</c:v>
                  </c:pt>
                  <c:pt idx="3">
                    <c:v>71.7372661966028</c:v>
                  </c:pt>
                </c:numCache>
              </c:numRef>
            </c:plus>
            <c:minus>
              <c:numRef>
                <c:f>analys!$L$40:$O$40</c:f>
                <c:numCache>
                  <c:formatCode>General</c:formatCode>
                  <c:ptCount val="4"/>
                  <c:pt idx="0">
                    <c:v>68.37005355655076</c:v>
                  </c:pt>
                  <c:pt idx="1">
                    <c:v>14.7568783993601</c:v>
                  </c:pt>
                  <c:pt idx="2">
                    <c:v>56.2091062092192</c:v>
                  </c:pt>
                  <c:pt idx="3">
                    <c:v>71.7372661966028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analys!$L$24:$O$24</c:f>
              <c:numCache>
                <c:formatCode>General</c:formatCode>
                <c:ptCount val="4"/>
                <c:pt idx="0">
                  <c:v>218.9530896734313</c:v>
                </c:pt>
                <c:pt idx="1">
                  <c:v>218.2010582010581</c:v>
                </c:pt>
                <c:pt idx="2">
                  <c:v>139.7883597883598</c:v>
                </c:pt>
                <c:pt idx="3">
                  <c:v>233.0724255843673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analys!$L$41:$O$41</c:f>
                <c:numCache>
                  <c:formatCode>General</c:formatCode>
                  <c:ptCount val="4"/>
                  <c:pt idx="0">
                    <c:v>158.092423398077</c:v>
                  </c:pt>
                  <c:pt idx="1">
                    <c:v>60.17889960781849</c:v>
                  </c:pt>
                  <c:pt idx="2">
                    <c:v>50.75076570631319</c:v>
                  </c:pt>
                  <c:pt idx="3">
                    <c:v>32.5760969731844</c:v>
                  </c:pt>
                </c:numCache>
              </c:numRef>
            </c:plus>
            <c:minus>
              <c:numRef>
                <c:f>analys!$L$41:$O$41</c:f>
                <c:numCache>
                  <c:formatCode>General</c:formatCode>
                  <c:ptCount val="4"/>
                  <c:pt idx="0">
                    <c:v>158.092423398077</c:v>
                  </c:pt>
                  <c:pt idx="1">
                    <c:v>60.17889960781849</c:v>
                  </c:pt>
                  <c:pt idx="2">
                    <c:v>50.75076570631319</c:v>
                  </c:pt>
                  <c:pt idx="3">
                    <c:v>32.5760969731844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analys!$L$25:$O$25</c:f>
              <c:numCache>
                <c:formatCode>General</c:formatCode>
                <c:ptCount val="4"/>
                <c:pt idx="0">
                  <c:v>354.2866218337915</c:v>
                </c:pt>
                <c:pt idx="1">
                  <c:v>336.5079365079364</c:v>
                </c:pt>
                <c:pt idx="2">
                  <c:v>272.5303454715219</c:v>
                </c:pt>
                <c:pt idx="3">
                  <c:v>387.8306878306878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analys!$L$42:$O$42</c:f>
                <c:numCache>
                  <c:formatCode>General</c:formatCode>
                  <c:ptCount val="4"/>
                  <c:pt idx="0">
                    <c:v>38.2657757525107</c:v>
                  </c:pt>
                  <c:pt idx="1">
                    <c:v>166.6300861116185</c:v>
                  </c:pt>
                  <c:pt idx="2">
                    <c:v>40.70526869149664</c:v>
                  </c:pt>
                  <c:pt idx="3">
                    <c:v>114.8900833428407</c:v>
                  </c:pt>
                </c:numCache>
              </c:numRef>
            </c:plus>
            <c:minus>
              <c:numRef>
                <c:f>analys!$L$42:$O$42</c:f>
                <c:numCache>
                  <c:formatCode>General</c:formatCode>
                  <c:ptCount val="4"/>
                  <c:pt idx="0">
                    <c:v>38.2657757525107</c:v>
                  </c:pt>
                  <c:pt idx="1">
                    <c:v>166.6300861116185</c:v>
                  </c:pt>
                  <c:pt idx="2">
                    <c:v>40.70526869149664</c:v>
                  </c:pt>
                  <c:pt idx="3">
                    <c:v>114.8900833428407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analys!$L$26:$O$26</c:f>
              <c:numCache>
                <c:formatCode>General</c:formatCode>
                <c:ptCount val="4"/>
                <c:pt idx="0">
                  <c:v>323.1069042373942</c:v>
                </c:pt>
                <c:pt idx="1">
                  <c:v>438.2564276408497</c:v>
                </c:pt>
                <c:pt idx="2">
                  <c:v>409.9470899470898</c:v>
                </c:pt>
                <c:pt idx="3">
                  <c:v>407.6190476190477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analys!$L$43:$O$43</c:f>
                <c:numCache>
                  <c:formatCode>General</c:formatCode>
                  <c:ptCount val="4"/>
                  <c:pt idx="0">
                    <c:v>156.6345771310972</c:v>
                  </c:pt>
                  <c:pt idx="1">
                    <c:v>129.6984812644365</c:v>
                  </c:pt>
                  <c:pt idx="2">
                    <c:v>62.85746444160474</c:v>
                  </c:pt>
                  <c:pt idx="3">
                    <c:v>146.8914076439196</c:v>
                  </c:pt>
                </c:numCache>
              </c:numRef>
            </c:plus>
            <c:minus>
              <c:numRef>
                <c:f>analys!$L$43:$O$43</c:f>
                <c:numCache>
                  <c:formatCode>General</c:formatCode>
                  <c:ptCount val="4"/>
                  <c:pt idx="0">
                    <c:v>156.6345771310972</c:v>
                  </c:pt>
                  <c:pt idx="1">
                    <c:v>129.6984812644365</c:v>
                  </c:pt>
                  <c:pt idx="2">
                    <c:v>62.85746444160474</c:v>
                  </c:pt>
                  <c:pt idx="3">
                    <c:v>146.8914076439196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analys!$L$27:$O$27</c:f>
              <c:numCache>
                <c:formatCode>General</c:formatCode>
                <c:ptCount val="4"/>
                <c:pt idx="0">
                  <c:v>354.0376628548671</c:v>
                </c:pt>
                <c:pt idx="1">
                  <c:v>502.1981972068626</c:v>
                </c:pt>
                <c:pt idx="2">
                  <c:v>374.0463677907082</c:v>
                </c:pt>
                <c:pt idx="3">
                  <c:v>467.3435543371577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240056"/>
        <c:axId val="-2086248776"/>
      </c:barChart>
      <c:catAx>
        <c:axId val="-2086240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248776"/>
        <c:crosses val="autoZero"/>
        <c:auto val="1"/>
        <c:lblAlgn val="ctr"/>
        <c:lblOffset val="100"/>
        <c:noMultiLvlLbl val="0"/>
      </c:catAx>
      <c:valAx>
        <c:axId val="-208624877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-208624005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analys!$U$40:$X$40</c:f>
                <c:numCache>
                  <c:formatCode>General</c:formatCode>
                  <c:ptCount val="4"/>
                  <c:pt idx="0">
                    <c:v>106.8762747604249</c:v>
                  </c:pt>
                  <c:pt idx="1">
                    <c:v>3.886978506376618</c:v>
                  </c:pt>
                  <c:pt idx="2">
                    <c:v>41.32285256970474</c:v>
                  </c:pt>
                  <c:pt idx="3">
                    <c:v>32.43429502610054</c:v>
                  </c:pt>
                </c:numCache>
              </c:numRef>
            </c:plus>
            <c:minus>
              <c:numRef>
                <c:f>analys!$U$40:$X$40</c:f>
                <c:numCache>
                  <c:formatCode>General</c:formatCode>
                  <c:ptCount val="4"/>
                  <c:pt idx="0">
                    <c:v>106.8762747604249</c:v>
                  </c:pt>
                  <c:pt idx="1">
                    <c:v>3.886978506376618</c:v>
                  </c:pt>
                  <c:pt idx="2">
                    <c:v>41.32285256970474</c:v>
                  </c:pt>
                  <c:pt idx="3">
                    <c:v>32.43429502610054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analys!$U$24:$X$24</c:f>
              <c:numCache>
                <c:formatCode>General</c:formatCode>
                <c:ptCount val="4"/>
                <c:pt idx="0">
                  <c:v>185.654352851325</c:v>
                </c:pt>
                <c:pt idx="1">
                  <c:v>189.7826147675371</c:v>
                </c:pt>
                <c:pt idx="2">
                  <c:v>160.3363459095874</c:v>
                </c:pt>
                <c:pt idx="3">
                  <c:v>129.8786302043337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analys!$U$41:$X$41</c:f>
                <c:numCache>
                  <c:formatCode>General</c:formatCode>
                  <c:ptCount val="4"/>
                  <c:pt idx="0">
                    <c:v>5.042297789526267</c:v>
                  </c:pt>
                  <c:pt idx="1">
                    <c:v>42.24251315197221</c:v>
                  </c:pt>
                  <c:pt idx="2">
                    <c:v>53.16733667952576</c:v>
                  </c:pt>
                  <c:pt idx="3">
                    <c:v>38.90528729676031</c:v>
                  </c:pt>
                </c:numCache>
              </c:numRef>
            </c:plus>
            <c:minus>
              <c:numRef>
                <c:f>analys!$U$41:$X$41</c:f>
                <c:numCache>
                  <c:formatCode>General</c:formatCode>
                  <c:ptCount val="4"/>
                  <c:pt idx="0">
                    <c:v>5.042297789526267</c:v>
                  </c:pt>
                  <c:pt idx="1">
                    <c:v>42.24251315197221</c:v>
                  </c:pt>
                  <c:pt idx="2">
                    <c:v>53.16733667952576</c:v>
                  </c:pt>
                  <c:pt idx="3">
                    <c:v>38.90528729676031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analys!$U$25:$X$25</c:f>
              <c:numCache>
                <c:formatCode>General</c:formatCode>
                <c:ptCount val="4"/>
                <c:pt idx="0">
                  <c:v>114.621912717394</c:v>
                </c:pt>
                <c:pt idx="1">
                  <c:v>204.5021125689391</c:v>
                </c:pt>
                <c:pt idx="2">
                  <c:v>158.4530978084906</c:v>
                </c:pt>
                <c:pt idx="3">
                  <c:v>181.9164845115997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analys!$U$42:$X$42</c:f>
                <c:numCache>
                  <c:formatCode>General</c:formatCode>
                  <c:ptCount val="4"/>
                  <c:pt idx="0">
                    <c:v>15.69738190563646</c:v>
                  </c:pt>
                  <c:pt idx="1">
                    <c:v>128.1418799138088</c:v>
                  </c:pt>
                  <c:pt idx="2">
                    <c:v>19.95118136807162</c:v>
                  </c:pt>
                  <c:pt idx="3">
                    <c:v>68.7706262117137</c:v>
                  </c:pt>
                </c:numCache>
              </c:numRef>
            </c:plus>
            <c:minus>
              <c:numRef>
                <c:f>analys!$U$42:$X$42</c:f>
                <c:numCache>
                  <c:formatCode>General</c:formatCode>
                  <c:ptCount val="4"/>
                  <c:pt idx="0">
                    <c:v>15.69738190563646</c:v>
                  </c:pt>
                  <c:pt idx="1">
                    <c:v>128.1418799138088</c:v>
                  </c:pt>
                  <c:pt idx="2">
                    <c:v>19.95118136807162</c:v>
                  </c:pt>
                  <c:pt idx="3">
                    <c:v>68.7706262117137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analys!$U$26:$X$26</c:f>
              <c:numCache>
                <c:formatCode>General</c:formatCode>
                <c:ptCount val="4"/>
                <c:pt idx="0">
                  <c:v>155.5673163712612</c:v>
                </c:pt>
                <c:pt idx="1">
                  <c:v>376.7377044643017</c:v>
                </c:pt>
                <c:pt idx="2">
                  <c:v>161.1158649967815</c:v>
                </c:pt>
                <c:pt idx="3">
                  <c:v>224.8470533705055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analys!$U$43:$X$43</c:f>
                <c:numCache>
                  <c:formatCode>General</c:formatCode>
                  <c:ptCount val="4"/>
                  <c:pt idx="0">
                    <c:v>10.68938046750352</c:v>
                  </c:pt>
                  <c:pt idx="1">
                    <c:v>125.6343548161665</c:v>
                  </c:pt>
                  <c:pt idx="2">
                    <c:v>25.58515627896058</c:v>
                  </c:pt>
                  <c:pt idx="3">
                    <c:v>43.40519761968239</c:v>
                  </c:pt>
                </c:numCache>
              </c:numRef>
            </c:plus>
            <c:minus>
              <c:numRef>
                <c:f>analys!$U$43:$X$43</c:f>
                <c:numCache>
                  <c:formatCode>General</c:formatCode>
                  <c:ptCount val="4"/>
                  <c:pt idx="0">
                    <c:v>10.68938046750352</c:v>
                  </c:pt>
                  <c:pt idx="1">
                    <c:v>125.6343548161665</c:v>
                  </c:pt>
                  <c:pt idx="2">
                    <c:v>25.58515627896058</c:v>
                  </c:pt>
                  <c:pt idx="3">
                    <c:v>43.40519761968239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 </c:v>
                  </c:pt>
                  <c:pt idx="1">
                    <c:v>Inoculated</c:v>
                  </c:pt>
                  <c:pt idx="2">
                    <c:v>Not inoculated 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analys!$U$27:$X$27</c:f>
              <c:numCache>
                <c:formatCode>General</c:formatCode>
                <c:ptCount val="4"/>
                <c:pt idx="0">
                  <c:v>144.2073388318343</c:v>
                </c:pt>
                <c:pt idx="1">
                  <c:v>311.831508927696</c:v>
                </c:pt>
                <c:pt idx="2">
                  <c:v>138.8606026239675</c:v>
                </c:pt>
                <c:pt idx="3">
                  <c:v>177.9524073529438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1437928"/>
        <c:axId val="2121567720"/>
      </c:barChart>
      <c:catAx>
        <c:axId val="2121437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1567720"/>
        <c:crosses val="autoZero"/>
        <c:auto val="1"/>
        <c:lblAlgn val="ctr"/>
        <c:lblOffset val="100"/>
        <c:noMultiLvlLbl val="0"/>
      </c:catAx>
      <c:valAx>
        <c:axId val="21215677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6460802976551"/>
              <c:y val="0.2508109256052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14379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597378171478565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analys!$L$40:$O$40</c:f>
                <c:numCache>
                  <c:formatCode>General</c:formatCode>
                  <c:ptCount val="4"/>
                  <c:pt idx="0">
                    <c:v>102.7268057740923</c:v>
                  </c:pt>
                  <c:pt idx="1">
                    <c:v>73.69347627606091</c:v>
                  </c:pt>
                  <c:pt idx="2">
                    <c:v>72.7476108018204</c:v>
                  </c:pt>
                  <c:pt idx="3">
                    <c:v>78.19234765763673</c:v>
                  </c:pt>
                </c:numCache>
              </c:numRef>
            </c:plus>
            <c:minus>
              <c:numRef>
                <c:f>analys!$L$40:$O$40</c:f>
                <c:numCache>
                  <c:formatCode>General</c:formatCode>
                  <c:ptCount val="4"/>
                  <c:pt idx="0">
                    <c:v>102.7268057740923</c:v>
                  </c:pt>
                  <c:pt idx="1">
                    <c:v>73.69347627606091</c:v>
                  </c:pt>
                  <c:pt idx="2">
                    <c:v>72.7476108018204</c:v>
                  </c:pt>
                  <c:pt idx="3">
                    <c:v>78.19234765763673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analys!$L$24:$O$24</c:f>
              <c:numCache>
                <c:formatCode>General</c:formatCode>
                <c:ptCount val="4"/>
                <c:pt idx="0">
                  <c:v>446.4693637124151</c:v>
                </c:pt>
                <c:pt idx="1">
                  <c:v>326.8954056494614</c:v>
                </c:pt>
                <c:pt idx="2">
                  <c:v>524.9684604569877</c:v>
                </c:pt>
                <c:pt idx="3">
                  <c:v>483.1406104358038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analys!$L$41:$O$41</c:f>
                <c:numCache>
                  <c:formatCode>General</c:formatCode>
                  <c:ptCount val="4"/>
                  <c:pt idx="0">
                    <c:v>139.0810452530134</c:v>
                  </c:pt>
                  <c:pt idx="1">
                    <c:v>179.3562157444362</c:v>
                  </c:pt>
                  <c:pt idx="2">
                    <c:v>171.5302542224594</c:v>
                  </c:pt>
                  <c:pt idx="3">
                    <c:v>192.292912995762</c:v>
                  </c:pt>
                </c:numCache>
              </c:numRef>
            </c:plus>
            <c:minus>
              <c:numRef>
                <c:f>analys!$L$41:$O$41</c:f>
                <c:numCache>
                  <c:formatCode>General</c:formatCode>
                  <c:ptCount val="4"/>
                  <c:pt idx="0">
                    <c:v>139.0810452530134</c:v>
                  </c:pt>
                  <c:pt idx="1">
                    <c:v>179.3562157444362</c:v>
                  </c:pt>
                  <c:pt idx="2">
                    <c:v>171.5302542224594</c:v>
                  </c:pt>
                  <c:pt idx="3">
                    <c:v>192.292912995762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analys!$L$25:$O$25</c:f>
              <c:numCache>
                <c:formatCode>General</c:formatCode>
                <c:ptCount val="4"/>
                <c:pt idx="0">
                  <c:v>812.5461353818129</c:v>
                </c:pt>
                <c:pt idx="1">
                  <c:v>733.3214372027785</c:v>
                </c:pt>
                <c:pt idx="2">
                  <c:v>850.0758207098565</c:v>
                </c:pt>
                <c:pt idx="3">
                  <c:v>779.676541159099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analys!$L$42:$O$42</c:f>
                <c:numCache>
                  <c:formatCode>General</c:formatCode>
                  <c:ptCount val="4"/>
                  <c:pt idx="0">
                    <c:v>75.77755003253861</c:v>
                  </c:pt>
                  <c:pt idx="1">
                    <c:v>142.4530958149253</c:v>
                  </c:pt>
                  <c:pt idx="2">
                    <c:v>75.05577045132068</c:v>
                  </c:pt>
                  <c:pt idx="3">
                    <c:v>70.39515210272458</c:v>
                  </c:pt>
                </c:numCache>
              </c:numRef>
            </c:plus>
            <c:minus>
              <c:numRef>
                <c:f>analys!$L$42:$O$42</c:f>
                <c:numCache>
                  <c:formatCode>General</c:formatCode>
                  <c:ptCount val="4"/>
                  <c:pt idx="0">
                    <c:v>75.77755003253861</c:v>
                  </c:pt>
                  <c:pt idx="1">
                    <c:v>142.4530958149253</c:v>
                  </c:pt>
                  <c:pt idx="2">
                    <c:v>75.05577045132068</c:v>
                  </c:pt>
                  <c:pt idx="3">
                    <c:v>70.39515210272458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analys!$L$26:$O$26</c:f>
              <c:numCache>
                <c:formatCode>General</c:formatCode>
                <c:ptCount val="4"/>
                <c:pt idx="0">
                  <c:v>587.5822647905774</c:v>
                </c:pt>
                <c:pt idx="1">
                  <c:v>727.9855906483115</c:v>
                </c:pt>
                <c:pt idx="2">
                  <c:v>926.4788974844897</c:v>
                </c:pt>
                <c:pt idx="3">
                  <c:v>961.0320092799599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analys!$L$43:$O$43</c:f>
                <c:numCache>
                  <c:formatCode>General</c:formatCode>
                  <c:ptCount val="4"/>
                  <c:pt idx="0">
                    <c:v>212.5714327211549</c:v>
                  </c:pt>
                  <c:pt idx="1">
                    <c:v>130.8510556086746</c:v>
                  </c:pt>
                  <c:pt idx="2">
                    <c:v>79.37165410422253</c:v>
                  </c:pt>
                  <c:pt idx="3">
                    <c:v>152.4107208121576</c:v>
                  </c:pt>
                </c:numCache>
              </c:numRef>
            </c:plus>
            <c:minus>
              <c:numRef>
                <c:f>analys!$L$43:$O$43</c:f>
                <c:numCache>
                  <c:formatCode>General</c:formatCode>
                  <c:ptCount val="4"/>
                  <c:pt idx="0">
                    <c:v>212.5714327211549</c:v>
                  </c:pt>
                  <c:pt idx="1">
                    <c:v>130.8510556086746</c:v>
                  </c:pt>
                  <c:pt idx="2">
                    <c:v>79.37165410422253</c:v>
                  </c:pt>
                  <c:pt idx="3">
                    <c:v>152.4107208121576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analys!$L$27:$O$27</c:f>
              <c:numCache>
                <c:formatCode>General</c:formatCode>
                <c:ptCount val="4"/>
                <c:pt idx="0">
                  <c:v>798.2508117553638</c:v>
                </c:pt>
                <c:pt idx="1">
                  <c:v>587.4543678543679</c:v>
                </c:pt>
                <c:pt idx="2">
                  <c:v>1062.243661983082</c:v>
                </c:pt>
                <c:pt idx="3">
                  <c:v>857.823872016771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8207368"/>
        <c:axId val="2127924680"/>
      </c:barChart>
      <c:catAx>
        <c:axId val="2128207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7924680"/>
        <c:crosses val="autoZero"/>
        <c:auto val="1"/>
        <c:lblAlgn val="ctr"/>
        <c:lblOffset val="100"/>
        <c:noMultiLvlLbl val="0"/>
      </c:catAx>
      <c:valAx>
        <c:axId val="212792468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82073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597378171478565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analys!$U$40:$X$40</c:f>
                <c:numCache>
                  <c:formatCode>General</c:formatCode>
                  <c:ptCount val="4"/>
                  <c:pt idx="0">
                    <c:v>94.9476255835671</c:v>
                  </c:pt>
                  <c:pt idx="1">
                    <c:v>53.90621067462062</c:v>
                  </c:pt>
                  <c:pt idx="2">
                    <c:v>26.83131056102585</c:v>
                  </c:pt>
                  <c:pt idx="3">
                    <c:v>35.03251497167975</c:v>
                  </c:pt>
                </c:numCache>
              </c:numRef>
            </c:plus>
            <c:minus>
              <c:numRef>
                <c:f>analys!$U$40:$X$40</c:f>
                <c:numCache>
                  <c:formatCode>General</c:formatCode>
                  <c:ptCount val="4"/>
                  <c:pt idx="0">
                    <c:v>94.9476255835671</c:v>
                  </c:pt>
                  <c:pt idx="1">
                    <c:v>53.90621067462062</c:v>
                  </c:pt>
                  <c:pt idx="2">
                    <c:v>26.83131056102585</c:v>
                  </c:pt>
                  <c:pt idx="3">
                    <c:v>35.03251497167975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analys!$U$24:$X$24</c:f>
              <c:numCache>
                <c:formatCode>General</c:formatCode>
                <c:ptCount val="4"/>
                <c:pt idx="0">
                  <c:v>496.5131520755832</c:v>
                </c:pt>
                <c:pt idx="1">
                  <c:v>381.931254350441</c:v>
                </c:pt>
                <c:pt idx="2">
                  <c:v>364.3706953193433</c:v>
                </c:pt>
                <c:pt idx="3">
                  <c:v>357.1500055561896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analys!$U$41:$X$41</c:f>
                <c:numCache>
                  <c:formatCode>General</c:formatCode>
                  <c:ptCount val="4"/>
                  <c:pt idx="0">
                    <c:v>93.41344402462833</c:v>
                  </c:pt>
                  <c:pt idx="1">
                    <c:v>141.365935149811</c:v>
                  </c:pt>
                  <c:pt idx="2">
                    <c:v>67.8652996023607</c:v>
                  </c:pt>
                  <c:pt idx="3">
                    <c:v>71.31281578248092</c:v>
                  </c:pt>
                </c:numCache>
              </c:numRef>
            </c:plus>
            <c:minus>
              <c:numRef>
                <c:f>analys!$U$41:$X$41</c:f>
                <c:numCache>
                  <c:formatCode>General</c:formatCode>
                  <c:ptCount val="4"/>
                  <c:pt idx="0">
                    <c:v>93.41344402462833</c:v>
                  </c:pt>
                  <c:pt idx="1">
                    <c:v>141.365935149811</c:v>
                  </c:pt>
                  <c:pt idx="2">
                    <c:v>67.8652996023607</c:v>
                  </c:pt>
                  <c:pt idx="3">
                    <c:v>71.31281578248092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analys!$U$25:$X$25</c:f>
              <c:numCache>
                <c:formatCode>General</c:formatCode>
                <c:ptCount val="4"/>
                <c:pt idx="0">
                  <c:v>816.0563373492165</c:v>
                </c:pt>
                <c:pt idx="1">
                  <c:v>711.7792154814341</c:v>
                </c:pt>
                <c:pt idx="2">
                  <c:v>458.4665890627526</c:v>
                </c:pt>
                <c:pt idx="3">
                  <c:v>490.7063933926486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analys!$U$42:$X$42</c:f>
                <c:numCache>
                  <c:formatCode>General</c:formatCode>
                  <c:ptCount val="4"/>
                  <c:pt idx="0">
                    <c:v>109.3227958657012</c:v>
                  </c:pt>
                  <c:pt idx="1">
                    <c:v>70.0236946648059</c:v>
                  </c:pt>
                  <c:pt idx="2">
                    <c:v>71.0842579896129</c:v>
                  </c:pt>
                  <c:pt idx="3">
                    <c:v>217.6181924283393</c:v>
                  </c:pt>
                </c:numCache>
              </c:numRef>
            </c:plus>
            <c:minus>
              <c:numRef>
                <c:f>analys!$U$42:$X$42</c:f>
                <c:numCache>
                  <c:formatCode>General</c:formatCode>
                  <c:ptCount val="4"/>
                  <c:pt idx="0">
                    <c:v>109.3227958657012</c:v>
                  </c:pt>
                  <c:pt idx="1">
                    <c:v>70.0236946648059</c:v>
                  </c:pt>
                  <c:pt idx="2">
                    <c:v>71.0842579896129</c:v>
                  </c:pt>
                  <c:pt idx="3">
                    <c:v>217.6181924283393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analys!$U$26:$X$26</c:f>
              <c:numCache>
                <c:formatCode>General</c:formatCode>
                <c:ptCount val="4"/>
                <c:pt idx="0">
                  <c:v>615.2153838213688</c:v>
                </c:pt>
                <c:pt idx="1">
                  <c:v>678.2530570823789</c:v>
                </c:pt>
                <c:pt idx="2">
                  <c:v>519.4570758276901</c:v>
                </c:pt>
                <c:pt idx="3">
                  <c:v>787.2144573070315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analys!$U$43:$X$43</c:f>
                <c:numCache>
                  <c:formatCode>General</c:formatCode>
                  <c:ptCount val="4"/>
                  <c:pt idx="0">
                    <c:v>161.5685097424033</c:v>
                  </c:pt>
                  <c:pt idx="1">
                    <c:v>96.05516457307101</c:v>
                  </c:pt>
                  <c:pt idx="2">
                    <c:v>4.841988154869234</c:v>
                  </c:pt>
                  <c:pt idx="3">
                    <c:v>83.29529591279174</c:v>
                  </c:pt>
                </c:numCache>
              </c:numRef>
            </c:plus>
            <c:minus>
              <c:numRef>
                <c:f>analys!$U$43:$X$43</c:f>
                <c:numCache>
                  <c:formatCode>General</c:formatCode>
                  <c:ptCount val="4"/>
                  <c:pt idx="0">
                    <c:v>161.5685097424033</c:v>
                  </c:pt>
                  <c:pt idx="1">
                    <c:v>96.05516457307101</c:v>
                  </c:pt>
                  <c:pt idx="2">
                    <c:v>4.841988154869234</c:v>
                  </c:pt>
                  <c:pt idx="3">
                    <c:v>83.29529591279174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KK 071</c:v>
                  </c:pt>
                  <c:pt idx="2">
                    <c:v>KK 15</c:v>
                  </c:pt>
                </c:lvl>
              </c:multiLvlStrCache>
            </c:multiLvlStrRef>
          </c:cat>
          <c:val>
            <c:numRef>
              <c:f>analys!$U$27:$X$27</c:f>
              <c:numCache>
                <c:formatCode>General</c:formatCode>
                <c:ptCount val="4"/>
                <c:pt idx="0">
                  <c:v>766.9853216900764</c:v>
                </c:pt>
                <c:pt idx="1">
                  <c:v>677.233949115152</c:v>
                </c:pt>
                <c:pt idx="2">
                  <c:v>620.772836148935</c:v>
                </c:pt>
                <c:pt idx="3">
                  <c:v>518.2099664922838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7664664"/>
        <c:axId val="2127608760"/>
      </c:barChart>
      <c:catAx>
        <c:axId val="2127664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7608760"/>
        <c:crosses val="autoZero"/>
        <c:auto val="1"/>
        <c:lblAlgn val="ctr"/>
        <c:lblOffset val="100"/>
        <c:noMultiLvlLbl val="0"/>
      </c:catAx>
      <c:valAx>
        <c:axId val="212760876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76646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analys!$J$24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analys!$K$40:$N$40</c:f>
                <c:numCache>
                  <c:formatCode>General</c:formatCode>
                  <c:ptCount val="4"/>
                  <c:pt idx="0">
                    <c:v>450.7834389790326</c:v>
                  </c:pt>
                  <c:pt idx="1">
                    <c:v>257.3209528976474</c:v>
                  </c:pt>
                  <c:pt idx="2">
                    <c:v>382.7712202721406</c:v>
                  </c:pt>
                  <c:pt idx="3">
                    <c:v>255.4896573876925</c:v>
                  </c:pt>
                </c:numCache>
              </c:numRef>
            </c:plus>
            <c:minus>
              <c:numRef>
                <c:f>analys!$K$40:$N$40</c:f>
                <c:numCache>
                  <c:formatCode>General</c:formatCode>
                  <c:ptCount val="4"/>
                  <c:pt idx="0">
                    <c:v>450.7834389790326</c:v>
                  </c:pt>
                  <c:pt idx="1">
                    <c:v>257.3209528976474</c:v>
                  </c:pt>
                  <c:pt idx="2">
                    <c:v>382.7712202721406</c:v>
                  </c:pt>
                  <c:pt idx="3">
                    <c:v>255.4896573876925</c:v>
                  </c:pt>
                </c:numCache>
              </c:numRef>
            </c:minus>
          </c:errBars>
          <c:cat>
            <c:multiLvlStrRef>
              <c:f>analys!$K$22:$N$23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analys!$K$24:$N$24</c:f>
              <c:numCache>
                <c:formatCode>General</c:formatCode>
                <c:ptCount val="4"/>
                <c:pt idx="0">
                  <c:v>1098.087356851968</c:v>
                </c:pt>
                <c:pt idx="1">
                  <c:v>1526.46085356843</c:v>
                </c:pt>
                <c:pt idx="2">
                  <c:v>1346.65525619693</c:v>
                </c:pt>
                <c:pt idx="3">
                  <c:v>1336.87126771031</c:v>
                </c:pt>
              </c:numCache>
            </c:numRef>
          </c:val>
        </c:ser>
        <c:ser>
          <c:idx val="1"/>
          <c:order val="1"/>
          <c:tx>
            <c:strRef>
              <c:f>analys!$J$25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analys!$K$41:$N$41</c:f>
                <c:numCache>
                  <c:formatCode>General</c:formatCode>
                  <c:ptCount val="4"/>
                  <c:pt idx="0">
                    <c:v>786.626588909064</c:v>
                  </c:pt>
                  <c:pt idx="1">
                    <c:v>964.3361969758139</c:v>
                  </c:pt>
                  <c:pt idx="2">
                    <c:v>135.310505904262</c:v>
                  </c:pt>
                  <c:pt idx="3">
                    <c:v>587.0266310430982</c:v>
                  </c:pt>
                </c:numCache>
              </c:numRef>
            </c:plus>
            <c:minus>
              <c:numRef>
                <c:f>analys!$K$41:$N$41</c:f>
                <c:numCache>
                  <c:formatCode>General</c:formatCode>
                  <c:ptCount val="4"/>
                  <c:pt idx="0">
                    <c:v>786.626588909064</c:v>
                  </c:pt>
                  <c:pt idx="1">
                    <c:v>964.3361969758139</c:v>
                  </c:pt>
                  <c:pt idx="2">
                    <c:v>135.310505904262</c:v>
                  </c:pt>
                  <c:pt idx="3">
                    <c:v>587.0266310430982</c:v>
                  </c:pt>
                </c:numCache>
              </c:numRef>
            </c:minus>
          </c:errBars>
          <c:cat>
            <c:multiLvlStrRef>
              <c:f>analys!$K$22:$N$23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analys!$K$25:$N$25</c:f>
              <c:numCache>
                <c:formatCode>General</c:formatCode>
                <c:ptCount val="4"/>
                <c:pt idx="0">
                  <c:v>2226.409164759911</c:v>
                </c:pt>
                <c:pt idx="1">
                  <c:v>2957.643328763983</c:v>
                </c:pt>
                <c:pt idx="2">
                  <c:v>4447.187584737266</c:v>
                </c:pt>
                <c:pt idx="3">
                  <c:v>3775.439472159234</c:v>
                </c:pt>
              </c:numCache>
            </c:numRef>
          </c:val>
        </c:ser>
        <c:ser>
          <c:idx val="2"/>
          <c:order val="2"/>
          <c:tx>
            <c:strRef>
              <c:f>analys!$J$26</c:f>
              <c:strCache>
                <c:ptCount val="1"/>
                <c:pt idx="0">
                  <c:v>Sympal 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analys!$K$42:$N$42</c:f>
                <c:numCache>
                  <c:formatCode>General</c:formatCode>
                  <c:ptCount val="4"/>
                  <c:pt idx="0">
                    <c:v>970.674724661187</c:v>
                  </c:pt>
                  <c:pt idx="1">
                    <c:v>387.1851033475877</c:v>
                  </c:pt>
                  <c:pt idx="2">
                    <c:v>605.3665775347415</c:v>
                  </c:pt>
                  <c:pt idx="3">
                    <c:v>673.564785266526</c:v>
                  </c:pt>
                </c:numCache>
              </c:numRef>
            </c:plus>
            <c:minus>
              <c:numRef>
                <c:f>analys!$K$42:$N$42</c:f>
                <c:numCache>
                  <c:formatCode>General</c:formatCode>
                  <c:ptCount val="4"/>
                  <c:pt idx="0">
                    <c:v>970.674724661187</c:v>
                  </c:pt>
                  <c:pt idx="1">
                    <c:v>387.1851033475877</c:v>
                  </c:pt>
                  <c:pt idx="2">
                    <c:v>605.3665775347415</c:v>
                  </c:pt>
                  <c:pt idx="3">
                    <c:v>673.564785266526</c:v>
                  </c:pt>
                </c:numCache>
              </c:numRef>
            </c:minus>
          </c:errBars>
          <c:cat>
            <c:multiLvlStrRef>
              <c:f>analys!$K$22:$N$23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analys!$K$26:$N$26</c:f>
              <c:numCache>
                <c:formatCode>General</c:formatCode>
                <c:ptCount val="4"/>
                <c:pt idx="0">
                  <c:v>2497.356990650143</c:v>
                </c:pt>
                <c:pt idx="1">
                  <c:v>3950.077581781733</c:v>
                </c:pt>
                <c:pt idx="2">
                  <c:v>3387.405587667572</c:v>
                </c:pt>
                <c:pt idx="3">
                  <c:v>3568.356885209201</c:v>
                </c:pt>
              </c:numCache>
            </c:numRef>
          </c:val>
        </c:ser>
        <c:ser>
          <c:idx val="3"/>
          <c:order val="3"/>
          <c:tx>
            <c:strRef>
              <c:f>analys!$J$27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analys!$K$43:$N$43</c:f>
                <c:numCache>
                  <c:formatCode>General</c:formatCode>
                  <c:ptCount val="4"/>
                  <c:pt idx="0">
                    <c:v>1081.573243279186</c:v>
                  </c:pt>
                  <c:pt idx="1">
                    <c:v>1124.68905616962</c:v>
                  </c:pt>
                  <c:pt idx="2">
                    <c:v>450.1309846185046</c:v>
                  </c:pt>
                  <c:pt idx="3">
                    <c:v>851.18495634705</c:v>
                  </c:pt>
                </c:numCache>
              </c:numRef>
            </c:plus>
            <c:minus>
              <c:numRef>
                <c:f>analys!$K$43:$N$43</c:f>
                <c:numCache>
                  <c:formatCode>General</c:formatCode>
                  <c:ptCount val="4"/>
                  <c:pt idx="0">
                    <c:v>1081.573243279186</c:v>
                  </c:pt>
                  <c:pt idx="1">
                    <c:v>1124.68905616962</c:v>
                  </c:pt>
                  <c:pt idx="2">
                    <c:v>450.1309846185046</c:v>
                  </c:pt>
                  <c:pt idx="3">
                    <c:v>851.18495634705</c:v>
                  </c:pt>
                </c:numCache>
              </c:numRef>
            </c:minus>
          </c:errBars>
          <c:cat>
            <c:multiLvlStrRef>
              <c:f>analys!$K$22:$N$23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analys!$K$27:$N$27</c:f>
              <c:numCache>
                <c:formatCode>General</c:formatCode>
                <c:ptCount val="4"/>
                <c:pt idx="0">
                  <c:v>1919.694337185999</c:v>
                </c:pt>
                <c:pt idx="1">
                  <c:v>3690.974858786156</c:v>
                </c:pt>
                <c:pt idx="2">
                  <c:v>3924.528972084166</c:v>
                </c:pt>
                <c:pt idx="3">
                  <c:v>3522.014494141138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8055480"/>
        <c:axId val="2127722872"/>
      </c:barChart>
      <c:catAx>
        <c:axId val="2128055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7722872"/>
        <c:crosses val="autoZero"/>
        <c:auto val="1"/>
        <c:lblAlgn val="ctr"/>
        <c:lblOffset val="100"/>
        <c:noMultiLvlLbl val="0"/>
      </c:catAx>
      <c:valAx>
        <c:axId val="2127722872"/>
        <c:scaling>
          <c:orientation val="minMax"/>
          <c:max val="5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8055480"/>
        <c:crosses val="autoZero"/>
        <c:crossBetween val="between"/>
        <c:majorUnit val="1000.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analys!$J$24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analys!$T$40:$W$40</c:f>
                <c:numCache>
                  <c:formatCode>General</c:formatCode>
                  <c:ptCount val="4"/>
                  <c:pt idx="0">
                    <c:v>175.9785421179926</c:v>
                  </c:pt>
                  <c:pt idx="1">
                    <c:v>172.9433095248264</c:v>
                  </c:pt>
                  <c:pt idx="2">
                    <c:v>224.6912109061463</c:v>
                  </c:pt>
                  <c:pt idx="3">
                    <c:v>450.072473922198</c:v>
                  </c:pt>
                </c:numCache>
              </c:numRef>
            </c:plus>
            <c:minus>
              <c:numRef>
                <c:f>analys!$T$40:$W$40</c:f>
                <c:numCache>
                  <c:formatCode>General</c:formatCode>
                  <c:ptCount val="4"/>
                  <c:pt idx="0">
                    <c:v>175.9785421179926</c:v>
                  </c:pt>
                  <c:pt idx="1">
                    <c:v>172.9433095248264</c:v>
                  </c:pt>
                  <c:pt idx="2">
                    <c:v>224.6912109061463</c:v>
                  </c:pt>
                  <c:pt idx="3">
                    <c:v>450.072473922198</c:v>
                  </c:pt>
                </c:numCache>
              </c:numRef>
            </c:minus>
          </c:errBars>
          <c:cat>
            <c:multiLvlStrRef>
              <c:f>analys!$T$22:$W$23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analys!$T$24:$W$24</c:f>
              <c:numCache>
                <c:formatCode>General</c:formatCode>
                <c:ptCount val="4"/>
                <c:pt idx="0">
                  <c:v>617.4219390643167</c:v>
                </c:pt>
                <c:pt idx="1">
                  <c:v>982.0169885357178</c:v>
                </c:pt>
                <c:pt idx="2">
                  <c:v>779.575695202814</c:v>
                </c:pt>
                <c:pt idx="3">
                  <c:v>1286.624430066268</c:v>
                </c:pt>
              </c:numCache>
            </c:numRef>
          </c:val>
        </c:ser>
        <c:ser>
          <c:idx val="1"/>
          <c:order val="1"/>
          <c:tx>
            <c:strRef>
              <c:f>analys!$J$25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analys!$T$41:$W$41</c:f>
                <c:numCache>
                  <c:formatCode>General</c:formatCode>
                  <c:ptCount val="4"/>
                  <c:pt idx="0">
                    <c:v>193.1326141832283</c:v>
                  </c:pt>
                  <c:pt idx="1">
                    <c:v>462.9608004312363</c:v>
                  </c:pt>
                  <c:pt idx="2">
                    <c:v>159.3091294095164</c:v>
                  </c:pt>
                  <c:pt idx="3">
                    <c:v>255.3632105982381</c:v>
                  </c:pt>
                </c:numCache>
              </c:numRef>
            </c:plus>
            <c:minus>
              <c:numRef>
                <c:f>analys!$T$41:$W$41</c:f>
                <c:numCache>
                  <c:formatCode>General</c:formatCode>
                  <c:ptCount val="4"/>
                  <c:pt idx="0">
                    <c:v>193.1326141832283</c:v>
                  </c:pt>
                  <c:pt idx="1">
                    <c:v>462.9608004312363</c:v>
                  </c:pt>
                  <c:pt idx="2">
                    <c:v>159.3091294095164</c:v>
                  </c:pt>
                  <c:pt idx="3">
                    <c:v>255.3632105982381</c:v>
                  </c:pt>
                </c:numCache>
              </c:numRef>
            </c:minus>
          </c:errBars>
          <c:cat>
            <c:multiLvlStrRef>
              <c:f>analys!$T$22:$W$23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analys!$T$25:$W$25</c:f>
              <c:numCache>
                <c:formatCode>General</c:formatCode>
                <c:ptCount val="4"/>
                <c:pt idx="0">
                  <c:v>1179.331750642944</c:v>
                </c:pt>
                <c:pt idx="1">
                  <c:v>1777.495697437794</c:v>
                </c:pt>
                <c:pt idx="2">
                  <c:v>2053.016463063041</c:v>
                </c:pt>
                <c:pt idx="3">
                  <c:v>1983.337121174138</c:v>
                </c:pt>
              </c:numCache>
            </c:numRef>
          </c:val>
        </c:ser>
        <c:ser>
          <c:idx val="2"/>
          <c:order val="2"/>
          <c:tx>
            <c:strRef>
              <c:f>analys!$J$26</c:f>
              <c:strCache>
                <c:ptCount val="1"/>
                <c:pt idx="0">
                  <c:v>Sympal 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analys!$T$42:$W$42</c:f>
                <c:numCache>
                  <c:formatCode>General</c:formatCode>
                  <c:ptCount val="4"/>
                  <c:pt idx="0">
                    <c:v>330.2259321446811</c:v>
                  </c:pt>
                  <c:pt idx="1">
                    <c:v>265.1891000627522</c:v>
                  </c:pt>
                  <c:pt idx="2">
                    <c:v>259.1233260157235</c:v>
                  </c:pt>
                  <c:pt idx="3">
                    <c:v>130.7182605723371</c:v>
                  </c:pt>
                </c:numCache>
              </c:numRef>
            </c:plus>
            <c:minus>
              <c:numRef>
                <c:f>analys!$T$42:$W$42</c:f>
                <c:numCache>
                  <c:formatCode>General</c:formatCode>
                  <c:ptCount val="4"/>
                  <c:pt idx="0">
                    <c:v>330.2259321446811</c:v>
                  </c:pt>
                  <c:pt idx="1">
                    <c:v>265.1891000627522</c:v>
                  </c:pt>
                  <c:pt idx="2">
                    <c:v>259.1233260157235</c:v>
                  </c:pt>
                  <c:pt idx="3">
                    <c:v>130.7182605723371</c:v>
                  </c:pt>
                </c:numCache>
              </c:numRef>
            </c:minus>
          </c:errBars>
          <c:cat>
            <c:multiLvlStrRef>
              <c:f>analys!$T$22:$W$23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analys!$T$26:$W$26</c:f>
              <c:numCache>
                <c:formatCode>General</c:formatCode>
                <c:ptCount val="4"/>
                <c:pt idx="0">
                  <c:v>1195.315834592294</c:v>
                </c:pt>
                <c:pt idx="1">
                  <c:v>2170.818738253488</c:v>
                </c:pt>
                <c:pt idx="2">
                  <c:v>1624.687923116682</c:v>
                </c:pt>
                <c:pt idx="3">
                  <c:v>1766.565894806566</c:v>
                </c:pt>
              </c:numCache>
            </c:numRef>
          </c:val>
        </c:ser>
        <c:ser>
          <c:idx val="3"/>
          <c:order val="3"/>
          <c:tx>
            <c:strRef>
              <c:f>analys!$J$27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analys!$T$43:$W$43</c:f>
                <c:numCache>
                  <c:formatCode>General</c:formatCode>
                  <c:ptCount val="4"/>
                  <c:pt idx="0">
                    <c:v>426.7642378861512</c:v>
                  </c:pt>
                  <c:pt idx="1">
                    <c:v>626.1750276020547</c:v>
                  </c:pt>
                  <c:pt idx="2">
                    <c:v>191.725905993328</c:v>
                  </c:pt>
                  <c:pt idx="3">
                    <c:v>185.0141116507371</c:v>
                  </c:pt>
                </c:numCache>
              </c:numRef>
            </c:plus>
            <c:minus>
              <c:numRef>
                <c:f>analys!$T$43:$W$43</c:f>
                <c:numCache>
                  <c:formatCode>General</c:formatCode>
                  <c:ptCount val="4"/>
                  <c:pt idx="0">
                    <c:v>426.7642378861512</c:v>
                  </c:pt>
                  <c:pt idx="1">
                    <c:v>626.1750276020547</c:v>
                  </c:pt>
                  <c:pt idx="2">
                    <c:v>191.725905993328</c:v>
                  </c:pt>
                  <c:pt idx="3">
                    <c:v>185.0141116507371</c:v>
                  </c:pt>
                </c:numCache>
              </c:numRef>
            </c:minus>
          </c:errBars>
          <c:cat>
            <c:multiLvlStrRef>
              <c:f>analys!$T$22:$W$23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analys!$T$27:$W$27</c:f>
              <c:numCache>
                <c:formatCode>General</c:formatCode>
                <c:ptCount val="4"/>
                <c:pt idx="0">
                  <c:v>1073.007808602846</c:v>
                </c:pt>
                <c:pt idx="1">
                  <c:v>2201.07374116532</c:v>
                </c:pt>
                <c:pt idx="2">
                  <c:v>1820.820769358377</c:v>
                </c:pt>
                <c:pt idx="3">
                  <c:v>2283.369058620142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8507384"/>
        <c:axId val="2128498936"/>
      </c:barChart>
      <c:catAx>
        <c:axId val="2128507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8498936"/>
        <c:crosses val="autoZero"/>
        <c:auto val="1"/>
        <c:lblAlgn val="ctr"/>
        <c:lblOffset val="100"/>
        <c:noMultiLvlLbl val="0"/>
      </c:catAx>
      <c:valAx>
        <c:axId val="2128498936"/>
        <c:scaling>
          <c:orientation val="minMax"/>
          <c:max val="3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8507384"/>
        <c:crosses val="autoZero"/>
        <c:crossBetween val="between"/>
        <c:majorUnit val="1000.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analys!$L$40:$O$40</c:f>
                <c:numCache>
                  <c:formatCode>General</c:formatCode>
                  <c:ptCount val="4"/>
                  <c:pt idx="0">
                    <c:v>130.2930548272013</c:v>
                  </c:pt>
                  <c:pt idx="1">
                    <c:v>183.7288000636133</c:v>
                  </c:pt>
                  <c:pt idx="2">
                    <c:v>333.4337355903655</c:v>
                  </c:pt>
                  <c:pt idx="3">
                    <c:v>380.0797446725133</c:v>
                  </c:pt>
                </c:numCache>
              </c:numRef>
            </c:plus>
            <c:minus>
              <c:numRef>
                <c:f>analys!$L$40:$O$40</c:f>
                <c:numCache>
                  <c:formatCode>General</c:formatCode>
                  <c:ptCount val="4"/>
                  <c:pt idx="0">
                    <c:v>130.2930548272013</c:v>
                  </c:pt>
                  <c:pt idx="1">
                    <c:v>183.7288000636133</c:v>
                  </c:pt>
                  <c:pt idx="2">
                    <c:v>333.4337355903655</c:v>
                  </c:pt>
                  <c:pt idx="3">
                    <c:v>380.0797446725133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analys!$L$24:$O$24</c:f>
              <c:numCache>
                <c:formatCode>General</c:formatCode>
                <c:ptCount val="4"/>
                <c:pt idx="0">
                  <c:v>1016.592211384944</c:v>
                </c:pt>
                <c:pt idx="1">
                  <c:v>1542.903597715268</c:v>
                </c:pt>
                <c:pt idx="2">
                  <c:v>1049.737793</c:v>
                </c:pt>
                <c:pt idx="3">
                  <c:v>981.2462664418932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analys!$L$41:$O$41</c:f>
                <c:numCache>
                  <c:formatCode>General</c:formatCode>
                  <c:ptCount val="4"/>
                  <c:pt idx="0">
                    <c:v>518.1649327001053</c:v>
                  </c:pt>
                  <c:pt idx="1">
                    <c:v>735.9583440050756</c:v>
                  </c:pt>
                  <c:pt idx="2">
                    <c:v>371.0483943032042</c:v>
                  </c:pt>
                  <c:pt idx="3">
                    <c:v>196.1789890797014</c:v>
                  </c:pt>
                </c:numCache>
              </c:numRef>
            </c:plus>
            <c:minus>
              <c:numRef>
                <c:f>analys!$L$41:$O$41</c:f>
                <c:numCache>
                  <c:formatCode>General</c:formatCode>
                  <c:ptCount val="4"/>
                  <c:pt idx="0">
                    <c:v>518.1649327001053</c:v>
                  </c:pt>
                  <c:pt idx="1">
                    <c:v>735.9583440050756</c:v>
                  </c:pt>
                  <c:pt idx="2">
                    <c:v>371.0483943032042</c:v>
                  </c:pt>
                  <c:pt idx="3">
                    <c:v>196.1789890797014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analys!$L$25:$O$25</c:f>
              <c:numCache>
                <c:formatCode>General</c:formatCode>
                <c:ptCount val="4"/>
                <c:pt idx="0">
                  <c:v>2073.007681320973</c:v>
                </c:pt>
                <c:pt idx="1">
                  <c:v>2406.76453777248</c:v>
                </c:pt>
                <c:pt idx="2">
                  <c:v>1457.724349</c:v>
                </c:pt>
                <c:pt idx="3">
                  <c:v>2414.153889584487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analys!$L$42:$O$42</c:f>
                <c:numCache>
                  <c:formatCode>General</c:formatCode>
                  <c:ptCount val="4"/>
                  <c:pt idx="0">
                    <c:v>442.8919116320976</c:v>
                  </c:pt>
                  <c:pt idx="1">
                    <c:v>272.8169329094135</c:v>
                  </c:pt>
                  <c:pt idx="2">
                    <c:v>661.8034037979088</c:v>
                  </c:pt>
                  <c:pt idx="3">
                    <c:v>1042.326157259148</c:v>
                  </c:pt>
                </c:numCache>
              </c:numRef>
            </c:plus>
            <c:minus>
              <c:numRef>
                <c:f>analys!$L$42:$O$42</c:f>
                <c:numCache>
                  <c:formatCode>General</c:formatCode>
                  <c:ptCount val="4"/>
                  <c:pt idx="0">
                    <c:v>442.8919116320976</c:v>
                  </c:pt>
                  <c:pt idx="1">
                    <c:v>272.8169329094135</c:v>
                  </c:pt>
                  <c:pt idx="2">
                    <c:v>661.8034037979088</c:v>
                  </c:pt>
                  <c:pt idx="3">
                    <c:v>1042.326157259148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analys!$L$26:$O$26</c:f>
              <c:numCache>
                <c:formatCode>General</c:formatCode>
                <c:ptCount val="4"/>
                <c:pt idx="0">
                  <c:v>1665.794579867231</c:v>
                </c:pt>
                <c:pt idx="1">
                  <c:v>2281.452626393307</c:v>
                </c:pt>
                <c:pt idx="2">
                  <c:v>1656.746934</c:v>
                </c:pt>
                <c:pt idx="3">
                  <c:v>2524.345827773575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analys!$L$43:$O$43</c:f>
                <c:numCache>
                  <c:formatCode>General</c:formatCode>
                  <c:ptCount val="4"/>
                  <c:pt idx="0">
                    <c:v>263.5143400999741</c:v>
                  </c:pt>
                  <c:pt idx="1">
                    <c:v>783.7595266273457</c:v>
                  </c:pt>
                  <c:pt idx="2">
                    <c:v>320.4706232486928</c:v>
                  </c:pt>
                  <c:pt idx="3">
                    <c:v>318.7963017939314</c:v>
                  </c:pt>
                </c:numCache>
              </c:numRef>
            </c:plus>
            <c:minus>
              <c:numRef>
                <c:f>analys!$L$43:$O$43</c:f>
                <c:numCache>
                  <c:formatCode>General</c:formatCode>
                  <c:ptCount val="4"/>
                  <c:pt idx="0">
                    <c:v>263.5143400999741</c:v>
                  </c:pt>
                  <c:pt idx="1">
                    <c:v>783.7595266273457</c:v>
                  </c:pt>
                  <c:pt idx="2">
                    <c:v>320.4706232486928</c:v>
                  </c:pt>
                  <c:pt idx="3">
                    <c:v>318.7963017939314</c:v>
                  </c:pt>
                </c:numCache>
              </c:numRef>
            </c:minus>
          </c:errBars>
          <c:cat>
            <c:multiLvlStrRef>
              <c:f>analys!$L$22:$O$23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analys!$L$27:$O$27</c:f>
              <c:numCache>
                <c:formatCode>General</c:formatCode>
                <c:ptCount val="4"/>
                <c:pt idx="0">
                  <c:v>2334.040094189856</c:v>
                </c:pt>
                <c:pt idx="1">
                  <c:v>3019.867455638523</c:v>
                </c:pt>
                <c:pt idx="2">
                  <c:v>1761.09424</c:v>
                </c:pt>
                <c:pt idx="3">
                  <c:v>2677.01915700797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8313128"/>
        <c:axId val="2128257096"/>
      </c:barChart>
      <c:catAx>
        <c:axId val="2128313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8257096"/>
        <c:crosses val="autoZero"/>
        <c:auto val="1"/>
        <c:lblAlgn val="ctr"/>
        <c:lblOffset val="100"/>
        <c:noMultiLvlLbl val="0"/>
      </c:catAx>
      <c:valAx>
        <c:axId val="212825709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83131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analys!$W$40:$Z$40</c:f>
                <c:numCache>
                  <c:formatCode>General</c:formatCode>
                  <c:ptCount val="4"/>
                  <c:pt idx="0">
                    <c:v>65.15827334015248</c:v>
                  </c:pt>
                  <c:pt idx="1">
                    <c:v>213.205533925643</c:v>
                  </c:pt>
                  <c:pt idx="2">
                    <c:v>175.3655007239211</c:v>
                  </c:pt>
                  <c:pt idx="3">
                    <c:v>107.2187958486929</c:v>
                  </c:pt>
                </c:numCache>
              </c:numRef>
            </c:plus>
            <c:minus>
              <c:numRef>
                <c:f>analys!$W$40:$Z$40</c:f>
                <c:numCache>
                  <c:formatCode>General</c:formatCode>
                  <c:ptCount val="4"/>
                  <c:pt idx="0">
                    <c:v>65.15827334015248</c:v>
                  </c:pt>
                  <c:pt idx="1">
                    <c:v>213.205533925643</c:v>
                  </c:pt>
                  <c:pt idx="2">
                    <c:v>175.3655007239211</c:v>
                  </c:pt>
                  <c:pt idx="3">
                    <c:v>107.2187958486929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analys!$W$24:$Z$24</c:f>
              <c:numCache>
                <c:formatCode>General</c:formatCode>
                <c:ptCount val="4"/>
                <c:pt idx="0">
                  <c:v>565.4787618295381</c:v>
                </c:pt>
                <c:pt idx="1">
                  <c:v>812.470896622184</c:v>
                </c:pt>
                <c:pt idx="2">
                  <c:v>767.8084269518518</c:v>
                </c:pt>
                <c:pt idx="3">
                  <c:v>725.0025124493022</c:v>
                </c:pt>
              </c:numCache>
            </c:numRef>
          </c:val>
        </c:ser>
        <c:ser>
          <c:idx val="1"/>
          <c:order val="1"/>
          <c:tx>
            <c:strRef>
              <c:f>analys!$L$25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analys!$W$41:$Z$41</c:f>
                <c:numCache>
                  <c:formatCode>General</c:formatCode>
                  <c:ptCount val="4"/>
                  <c:pt idx="0">
                    <c:v>97.00146611558836</c:v>
                  </c:pt>
                  <c:pt idx="1">
                    <c:v>43.08814974107148</c:v>
                  </c:pt>
                  <c:pt idx="2">
                    <c:v>60.23482401225164</c:v>
                  </c:pt>
                  <c:pt idx="3">
                    <c:v>336.9246014112412</c:v>
                  </c:pt>
                </c:numCache>
              </c:numRef>
            </c:plus>
            <c:minus>
              <c:numRef>
                <c:f>analys!$W$41:$Z$41</c:f>
                <c:numCache>
                  <c:formatCode>General</c:formatCode>
                  <c:ptCount val="4"/>
                  <c:pt idx="0">
                    <c:v>97.00146611558836</c:v>
                  </c:pt>
                  <c:pt idx="1">
                    <c:v>43.08814974107148</c:v>
                  </c:pt>
                  <c:pt idx="2">
                    <c:v>60.23482401225164</c:v>
                  </c:pt>
                  <c:pt idx="3">
                    <c:v>336.9246014112412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analys!$W$25:$Z$25</c:f>
              <c:numCache>
                <c:formatCode>General</c:formatCode>
                <c:ptCount val="4"/>
                <c:pt idx="0">
                  <c:v>631.5588880307588</c:v>
                </c:pt>
                <c:pt idx="1">
                  <c:v>601.6629370809859</c:v>
                </c:pt>
                <c:pt idx="2">
                  <c:v>923.1995567415233</c:v>
                </c:pt>
                <c:pt idx="3">
                  <c:v>1507.298037420505</c:v>
                </c:pt>
              </c:numCache>
            </c:numRef>
          </c:val>
        </c:ser>
        <c:ser>
          <c:idx val="2"/>
          <c:order val="2"/>
          <c:tx>
            <c:strRef>
              <c:f>analys!$L$26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analys!$W$42:$Z$42</c:f>
                <c:numCache>
                  <c:formatCode>General</c:formatCode>
                  <c:ptCount val="4"/>
                  <c:pt idx="0">
                    <c:v>126.3481287151378</c:v>
                  </c:pt>
                  <c:pt idx="1">
                    <c:v>21.81967521752667</c:v>
                  </c:pt>
                  <c:pt idx="2">
                    <c:v>254.9394875493273</c:v>
                  </c:pt>
                  <c:pt idx="3">
                    <c:v>129.5458536995797</c:v>
                  </c:pt>
                </c:numCache>
              </c:numRef>
            </c:plus>
            <c:minus>
              <c:numRef>
                <c:f>analys!$W$42:$Z$42</c:f>
                <c:numCache>
                  <c:formatCode>General</c:formatCode>
                  <c:ptCount val="4"/>
                  <c:pt idx="0">
                    <c:v>126.3481287151378</c:v>
                  </c:pt>
                  <c:pt idx="1">
                    <c:v>21.81967521752667</c:v>
                  </c:pt>
                  <c:pt idx="2">
                    <c:v>254.9394875493273</c:v>
                  </c:pt>
                  <c:pt idx="3">
                    <c:v>129.5458536995797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analys!$W$26:$Z$26</c:f>
              <c:numCache>
                <c:formatCode>General</c:formatCode>
                <c:ptCount val="4"/>
                <c:pt idx="0">
                  <c:v>711.9091749008345</c:v>
                </c:pt>
                <c:pt idx="1">
                  <c:v>717.6594913224467</c:v>
                </c:pt>
                <c:pt idx="2">
                  <c:v>1087.156150951204</c:v>
                </c:pt>
                <c:pt idx="3">
                  <c:v>1098.249683636034</c:v>
                </c:pt>
              </c:numCache>
            </c:numRef>
          </c:val>
        </c:ser>
        <c:ser>
          <c:idx val="3"/>
          <c:order val="3"/>
          <c:tx>
            <c:strRef>
              <c:f>analys!$L$27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analys!$W$43:$Z$43</c:f>
                <c:numCache>
                  <c:formatCode>General</c:formatCode>
                  <c:ptCount val="4"/>
                  <c:pt idx="0">
                    <c:v>39.0622961309239</c:v>
                  </c:pt>
                  <c:pt idx="1">
                    <c:v>54.2129680401368</c:v>
                  </c:pt>
                  <c:pt idx="2">
                    <c:v>60.38125165138524</c:v>
                  </c:pt>
                  <c:pt idx="3">
                    <c:v>224.2332335474572</c:v>
                  </c:pt>
                </c:numCache>
              </c:numRef>
            </c:plus>
            <c:minus>
              <c:numRef>
                <c:f>analys!$W$43:$Z$43</c:f>
                <c:numCache>
                  <c:formatCode>General</c:formatCode>
                  <c:ptCount val="4"/>
                  <c:pt idx="0">
                    <c:v>39.0622961309239</c:v>
                  </c:pt>
                  <c:pt idx="1">
                    <c:v>54.2129680401368</c:v>
                  </c:pt>
                  <c:pt idx="2">
                    <c:v>60.38125165138524</c:v>
                  </c:pt>
                  <c:pt idx="3">
                    <c:v>224.2332335474572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analys!$W$27:$Z$27</c:f>
              <c:numCache>
                <c:formatCode>General</c:formatCode>
                <c:ptCount val="4"/>
                <c:pt idx="0">
                  <c:v>836.1842823802748</c:v>
                </c:pt>
                <c:pt idx="1">
                  <c:v>883.6933584218281</c:v>
                </c:pt>
                <c:pt idx="2">
                  <c:v>959.5630116583282</c:v>
                </c:pt>
                <c:pt idx="3">
                  <c:v>1153.775604189711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5910312"/>
        <c:axId val="-2085907176"/>
      </c:barChart>
      <c:catAx>
        <c:axId val="-2085910312"/>
        <c:scaling>
          <c:orientation val="minMax"/>
        </c:scaling>
        <c:delete val="0"/>
        <c:axPos val="b"/>
        <c:majorTickMark val="out"/>
        <c:minorTickMark val="none"/>
        <c:tickLblPos val="nextTo"/>
        <c:crossAx val="-2085907176"/>
        <c:crosses val="autoZero"/>
        <c:auto val="1"/>
        <c:lblAlgn val="ctr"/>
        <c:lblOffset val="100"/>
        <c:noMultiLvlLbl val="0"/>
      </c:catAx>
      <c:valAx>
        <c:axId val="-2085907176"/>
        <c:scaling>
          <c:orientation val="minMax"/>
          <c:max val="2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21776210265383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085910312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analys!$K$24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analys!$U$40:$X$40</c:f>
                <c:numCache>
                  <c:formatCode>General</c:formatCode>
                  <c:ptCount val="4"/>
                  <c:pt idx="0">
                    <c:v>41.14897777584405</c:v>
                  </c:pt>
                  <c:pt idx="1">
                    <c:v>511.3533561728917</c:v>
                  </c:pt>
                  <c:pt idx="2">
                    <c:v>378.8641504299904</c:v>
                  </c:pt>
                  <c:pt idx="3">
                    <c:v>144.29226270058</c:v>
                  </c:pt>
                </c:numCache>
              </c:numRef>
            </c:plus>
            <c:minus>
              <c:numRef>
                <c:f>analys!$U$40:$X$40</c:f>
                <c:numCache>
                  <c:formatCode>General</c:formatCode>
                  <c:ptCount val="4"/>
                  <c:pt idx="0">
                    <c:v>41.14897777584405</c:v>
                  </c:pt>
                  <c:pt idx="1">
                    <c:v>511.3533561728917</c:v>
                  </c:pt>
                  <c:pt idx="2">
                    <c:v>378.8641504299904</c:v>
                  </c:pt>
                  <c:pt idx="3">
                    <c:v>144.29226270058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analys!$U$24:$X$24</c:f>
              <c:numCache>
                <c:formatCode>General</c:formatCode>
                <c:ptCount val="4"/>
                <c:pt idx="0">
                  <c:v>1057.324761626906</c:v>
                </c:pt>
                <c:pt idx="1">
                  <c:v>1410.09848643481</c:v>
                </c:pt>
                <c:pt idx="2">
                  <c:v>1116.63037239293</c:v>
                </c:pt>
                <c:pt idx="3">
                  <c:v>1001.352165621432</c:v>
                </c:pt>
              </c:numCache>
            </c:numRef>
          </c:val>
        </c:ser>
        <c:ser>
          <c:idx val="1"/>
          <c:order val="1"/>
          <c:tx>
            <c:strRef>
              <c:f>analys!$K$25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analys!$U$41:$X$41</c:f>
                <c:numCache>
                  <c:formatCode>General</c:formatCode>
                  <c:ptCount val="4"/>
                  <c:pt idx="0">
                    <c:v>531.4485339019124</c:v>
                  </c:pt>
                  <c:pt idx="1">
                    <c:v>375.5693484174839</c:v>
                  </c:pt>
                  <c:pt idx="2">
                    <c:v>422.7566351816926</c:v>
                  </c:pt>
                  <c:pt idx="3">
                    <c:v>375.6917411331971</c:v>
                  </c:pt>
                </c:numCache>
              </c:numRef>
            </c:plus>
            <c:minus>
              <c:numRef>
                <c:f>analys!$U$41:$X$41</c:f>
                <c:numCache>
                  <c:formatCode>General</c:formatCode>
                  <c:ptCount val="4"/>
                  <c:pt idx="0">
                    <c:v>531.4485339019124</c:v>
                  </c:pt>
                  <c:pt idx="1">
                    <c:v>375.5693484174839</c:v>
                  </c:pt>
                  <c:pt idx="2">
                    <c:v>422.7566351816926</c:v>
                  </c:pt>
                  <c:pt idx="3">
                    <c:v>375.6917411331971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analys!$U$25:$X$25</c:f>
              <c:numCache>
                <c:formatCode>General</c:formatCode>
                <c:ptCount val="4"/>
                <c:pt idx="0">
                  <c:v>2028.397112154554</c:v>
                </c:pt>
                <c:pt idx="1">
                  <c:v>1862.287938056077</c:v>
                </c:pt>
                <c:pt idx="2">
                  <c:v>1508.219731362701</c:v>
                </c:pt>
                <c:pt idx="3">
                  <c:v>2090.84916937152</c:v>
                </c:pt>
              </c:numCache>
            </c:numRef>
          </c:val>
        </c:ser>
        <c:ser>
          <c:idx val="2"/>
          <c:order val="2"/>
          <c:tx>
            <c:strRef>
              <c:f>analys!$K$26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analys!$U$42:$X$42</c:f>
                <c:numCache>
                  <c:formatCode>General</c:formatCode>
                  <c:ptCount val="4"/>
                  <c:pt idx="0">
                    <c:v>613.234757939663</c:v>
                  </c:pt>
                  <c:pt idx="1">
                    <c:v>506.5719064408397</c:v>
                  </c:pt>
                  <c:pt idx="2">
                    <c:v>926.973998526528</c:v>
                  </c:pt>
                  <c:pt idx="3">
                    <c:v>790.9320627154775</c:v>
                  </c:pt>
                </c:numCache>
              </c:numRef>
            </c:plus>
            <c:minus>
              <c:numRef>
                <c:f>analys!$U$42:$X$42</c:f>
                <c:numCache>
                  <c:formatCode>General</c:formatCode>
                  <c:ptCount val="4"/>
                  <c:pt idx="0">
                    <c:v>613.234757939663</c:v>
                  </c:pt>
                  <c:pt idx="1">
                    <c:v>506.5719064408397</c:v>
                  </c:pt>
                  <c:pt idx="2">
                    <c:v>926.973998526528</c:v>
                  </c:pt>
                  <c:pt idx="3">
                    <c:v>790.9320627154775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analys!$U$26:$X$26</c:f>
              <c:numCache>
                <c:formatCode>General</c:formatCode>
                <c:ptCount val="4"/>
                <c:pt idx="0">
                  <c:v>2118.725448348363</c:v>
                </c:pt>
                <c:pt idx="1">
                  <c:v>2284.779748107906</c:v>
                </c:pt>
                <c:pt idx="2">
                  <c:v>1795.3012240354</c:v>
                </c:pt>
                <c:pt idx="3">
                  <c:v>2253.385258053575</c:v>
                </c:pt>
              </c:numCache>
            </c:numRef>
          </c:val>
        </c:ser>
        <c:ser>
          <c:idx val="3"/>
          <c:order val="3"/>
          <c:tx>
            <c:strRef>
              <c:f>analys!$K$27</c:f>
              <c:strCache>
                <c:ptCount val="1"/>
                <c:pt idx="0">
                  <c:v>SYMPAL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analys!$U$43:$X$43</c:f>
                <c:numCache>
                  <c:formatCode>General</c:formatCode>
                  <c:ptCount val="4"/>
                  <c:pt idx="0">
                    <c:v>26.34294164030569</c:v>
                  </c:pt>
                  <c:pt idx="1">
                    <c:v>314.847689095987</c:v>
                  </c:pt>
                  <c:pt idx="2">
                    <c:v>167.074657287726</c:v>
                  </c:pt>
                  <c:pt idx="3">
                    <c:v>347.7216363802799</c:v>
                  </c:pt>
                </c:numCache>
              </c:numRef>
            </c:plus>
            <c:minus>
              <c:numRef>
                <c:f>analys!$U$43:$X$43</c:f>
                <c:numCache>
                  <c:formatCode>General</c:formatCode>
                  <c:ptCount val="4"/>
                  <c:pt idx="0">
                    <c:v>26.34294164030569</c:v>
                  </c:pt>
                  <c:pt idx="1">
                    <c:v>314.847689095987</c:v>
                  </c:pt>
                  <c:pt idx="2">
                    <c:v>167.074657287726</c:v>
                  </c:pt>
                  <c:pt idx="3">
                    <c:v>347.7216363802799</c:v>
                  </c:pt>
                </c:numCache>
              </c:numRef>
            </c:minus>
          </c:errBars>
          <c:cat>
            <c:multiLvlStrRef>
              <c:f>analys!$U$22:$X$23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Kenya tamu</c:v>
                  </c:pt>
                  <c:pt idx="2">
                    <c:v>RWV 51348</c:v>
                  </c:pt>
                </c:lvl>
              </c:multiLvlStrCache>
            </c:multiLvlStrRef>
          </c:cat>
          <c:val>
            <c:numRef>
              <c:f>analys!$U$27:$X$27</c:f>
              <c:numCache>
                <c:formatCode>General</c:formatCode>
                <c:ptCount val="4"/>
                <c:pt idx="0">
                  <c:v>2049.062762554</c:v>
                </c:pt>
                <c:pt idx="1">
                  <c:v>2864.393077500596</c:v>
                </c:pt>
                <c:pt idx="2">
                  <c:v>1846.560347187398</c:v>
                </c:pt>
                <c:pt idx="3">
                  <c:v>2305.752312305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7858024"/>
        <c:axId val="2127838824"/>
      </c:barChart>
      <c:catAx>
        <c:axId val="2127858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27838824"/>
        <c:crosses val="autoZero"/>
        <c:auto val="1"/>
        <c:lblAlgn val="ctr"/>
        <c:lblOffset val="100"/>
        <c:noMultiLvlLbl val="0"/>
      </c:catAx>
      <c:valAx>
        <c:axId val="2127838824"/>
        <c:scaling>
          <c:orientation val="minMax"/>
          <c:max val="4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228563356663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7858024"/>
        <c:crosses val="autoZero"/>
        <c:crossBetween val="between"/>
        <c:majorUnit val="500.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Not 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analys!$L$43:$L$48</c:f>
                <c:numCache>
                  <c:formatCode>General</c:formatCode>
                  <c:ptCount val="6"/>
                  <c:pt idx="0">
                    <c:v>501.3151751020679</c:v>
                  </c:pt>
                  <c:pt idx="1">
                    <c:v>219.2507190992229</c:v>
                  </c:pt>
                  <c:pt idx="2">
                    <c:v>23.70451320377242</c:v>
                  </c:pt>
                  <c:pt idx="3">
                    <c:v>467.6943570506725</c:v>
                  </c:pt>
                  <c:pt idx="4">
                    <c:v>167.1353191160501</c:v>
                  </c:pt>
                  <c:pt idx="5">
                    <c:v>388.153423714996</c:v>
                  </c:pt>
                </c:numCache>
              </c:numRef>
            </c:plus>
            <c:minus>
              <c:numRef>
                <c:f>analys!$L$43:$L$48</c:f>
                <c:numCache>
                  <c:formatCode>General</c:formatCode>
                  <c:ptCount val="6"/>
                  <c:pt idx="0">
                    <c:v>501.3151751020679</c:v>
                  </c:pt>
                  <c:pt idx="1">
                    <c:v>219.2507190992229</c:v>
                  </c:pt>
                  <c:pt idx="2">
                    <c:v>23.70451320377242</c:v>
                  </c:pt>
                  <c:pt idx="3">
                    <c:v>467.6943570506725</c:v>
                  </c:pt>
                  <c:pt idx="4">
                    <c:v>167.1353191160501</c:v>
                  </c:pt>
                  <c:pt idx="5">
                    <c:v>388.153423714996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 + urea</c:v>
                </c:pt>
                <c:pt idx="5">
                  <c:v>Newroscoco</c:v>
                </c:pt>
              </c:strCache>
            </c:strRef>
          </c:cat>
          <c:val>
            <c:numRef>
              <c:f>analys!$L$25:$L$30</c:f>
              <c:numCache>
                <c:formatCode>General</c:formatCode>
                <c:ptCount val="6"/>
                <c:pt idx="0">
                  <c:v>1022.424631442674</c:v>
                </c:pt>
                <c:pt idx="1">
                  <c:v>403.6183496508826</c:v>
                </c:pt>
                <c:pt idx="2">
                  <c:v>533.7356486963089</c:v>
                </c:pt>
                <c:pt idx="3">
                  <c:v>1510.928717124112</c:v>
                </c:pt>
                <c:pt idx="4">
                  <c:v>886.7793103843575</c:v>
                </c:pt>
                <c:pt idx="5">
                  <c:v>757.190078923607</c:v>
                </c:pt>
              </c:numCache>
            </c:numRef>
          </c:val>
        </c:ser>
        <c:ser>
          <c:idx val="1"/>
          <c:order val="1"/>
          <c:tx>
            <c:strRef>
              <c:f>analys!$M$24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analys!$M$43:$M$48</c:f>
                <c:numCache>
                  <c:formatCode>General</c:formatCode>
                  <c:ptCount val="6"/>
                  <c:pt idx="0">
                    <c:v>249.101485512239</c:v>
                  </c:pt>
                  <c:pt idx="1">
                    <c:v>156.8248630266942</c:v>
                  </c:pt>
                  <c:pt idx="2">
                    <c:v>125.8509822272643</c:v>
                  </c:pt>
                  <c:pt idx="3">
                    <c:v>349.5768556823105</c:v>
                  </c:pt>
                  <c:pt idx="5">
                    <c:v>189.960263620744</c:v>
                  </c:pt>
                </c:numCache>
              </c:numRef>
            </c:plus>
            <c:minus>
              <c:numRef>
                <c:f>analys!$M$43:$M$48</c:f>
                <c:numCache>
                  <c:formatCode>General</c:formatCode>
                  <c:ptCount val="6"/>
                  <c:pt idx="0">
                    <c:v>249.101485512239</c:v>
                  </c:pt>
                  <c:pt idx="1">
                    <c:v>156.8248630266942</c:v>
                  </c:pt>
                  <c:pt idx="2">
                    <c:v>125.8509822272643</c:v>
                  </c:pt>
                  <c:pt idx="3">
                    <c:v>349.5768556823105</c:v>
                  </c:pt>
                  <c:pt idx="5">
                    <c:v>189.960263620744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 + urea</c:v>
                </c:pt>
                <c:pt idx="5">
                  <c:v>Newroscoco</c:v>
                </c:pt>
              </c:strCache>
            </c:strRef>
          </c:cat>
          <c:val>
            <c:numRef>
              <c:f>analys!$M$25:$M$30</c:f>
              <c:numCache>
                <c:formatCode>General</c:formatCode>
                <c:ptCount val="6"/>
                <c:pt idx="0">
                  <c:v>670.8570340239916</c:v>
                </c:pt>
                <c:pt idx="1">
                  <c:v>540.296917979324</c:v>
                </c:pt>
                <c:pt idx="2">
                  <c:v>410.4121078320084</c:v>
                </c:pt>
                <c:pt idx="3">
                  <c:v>631.1274425499232</c:v>
                </c:pt>
                <c:pt idx="5">
                  <c:v>421.3837672551957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7753976"/>
        <c:axId val="2127748040"/>
      </c:barChart>
      <c:catAx>
        <c:axId val="2127753976"/>
        <c:scaling>
          <c:orientation val="minMax"/>
        </c:scaling>
        <c:delete val="0"/>
        <c:axPos val="b"/>
        <c:majorTickMark val="out"/>
        <c:minorTickMark val="none"/>
        <c:tickLblPos val="nextTo"/>
        <c:crossAx val="2127748040"/>
        <c:crosses val="autoZero"/>
        <c:auto val="1"/>
        <c:lblAlgn val="ctr"/>
        <c:lblOffset val="100"/>
        <c:noMultiLvlLbl val="0"/>
      </c:catAx>
      <c:valAx>
        <c:axId val="212774804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66666666666667"/>
              <c:y val="0.17947142023913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77539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analys!$Q$24</c:f>
              <c:strCache>
                <c:ptCount val="1"/>
                <c:pt idx="0">
                  <c:v>Not 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analys!$Q$43:$Q$48</c:f>
                <c:numCache>
                  <c:formatCode>General</c:formatCode>
                  <c:ptCount val="6"/>
                  <c:pt idx="0">
                    <c:v>1167.124479438272</c:v>
                  </c:pt>
                  <c:pt idx="1">
                    <c:v>635.1584754309228</c:v>
                  </c:pt>
                  <c:pt idx="2">
                    <c:v>39.66671189321536</c:v>
                  </c:pt>
                  <c:pt idx="3">
                    <c:v>943.73097209676</c:v>
                  </c:pt>
                  <c:pt idx="4">
                    <c:v>765.2430768813135</c:v>
                  </c:pt>
                  <c:pt idx="5">
                    <c:v>856.5677555238206</c:v>
                  </c:pt>
                </c:numCache>
              </c:numRef>
            </c:plus>
            <c:minus>
              <c:numRef>
                <c:f>analys!$Q$43:$Q$48</c:f>
                <c:numCache>
                  <c:formatCode>General</c:formatCode>
                  <c:ptCount val="6"/>
                  <c:pt idx="0">
                    <c:v>1167.124479438272</c:v>
                  </c:pt>
                  <c:pt idx="1">
                    <c:v>635.1584754309228</c:v>
                  </c:pt>
                  <c:pt idx="2">
                    <c:v>39.66671189321536</c:v>
                  </c:pt>
                  <c:pt idx="3">
                    <c:v>943.73097209676</c:v>
                  </c:pt>
                  <c:pt idx="4">
                    <c:v>765.2430768813135</c:v>
                  </c:pt>
                  <c:pt idx="5">
                    <c:v>856.5677555238206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 + urea</c:v>
                </c:pt>
                <c:pt idx="5">
                  <c:v>Newroscoco</c:v>
                </c:pt>
              </c:strCache>
            </c:strRef>
          </c:cat>
          <c:val>
            <c:numRef>
              <c:f>analys!$Q$25:$Q$30</c:f>
              <c:numCache>
                <c:formatCode>General</c:formatCode>
                <c:ptCount val="6"/>
                <c:pt idx="0">
                  <c:v>2401.151443746133</c:v>
                </c:pt>
                <c:pt idx="1">
                  <c:v>1082.500388939799</c:v>
                </c:pt>
                <c:pt idx="2">
                  <c:v>1002.810463063978</c:v>
                </c:pt>
                <c:pt idx="3">
                  <c:v>3354.46366651332</c:v>
                </c:pt>
                <c:pt idx="4">
                  <c:v>3135.248996521956</c:v>
                </c:pt>
                <c:pt idx="5">
                  <c:v>1762.955510528604</c:v>
                </c:pt>
              </c:numCache>
            </c:numRef>
          </c:val>
        </c:ser>
        <c:ser>
          <c:idx val="1"/>
          <c:order val="1"/>
          <c:tx>
            <c:strRef>
              <c:f>analys!$R$24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analys!$R$43:$R$48</c:f>
                <c:numCache>
                  <c:formatCode>General</c:formatCode>
                  <c:ptCount val="6"/>
                  <c:pt idx="0">
                    <c:v>501.0757632995568</c:v>
                  </c:pt>
                  <c:pt idx="1">
                    <c:v>318.4155218270514</c:v>
                  </c:pt>
                  <c:pt idx="2">
                    <c:v>237.098241130328</c:v>
                  </c:pt>
                  <c:pt idx="3">
                    <c:v>756.2945109926066</c:v>
                  </c:pt>
                  <c:pt idx="5">
                    <c:v>423.0840558876441</c:v>
                  </c:pt>
                </c:numCache>
              </c:numRef>
            </c:plus>
            <c:minus>
              <c:numRef>
                <c:f>analys!$R$43:$R$48</c:f>
                <c:numCache>
                  <c:formatCode>General</c:formatCode>
                  <c:ptCount val="6"/>
                  <c:pt idx="0">
                    <c:v>501.0757632995568</c:v>
                  </c:pt>
                  <c:pt idx="1">
                    <c:v>318.4155218270514</c:v>
                  </c:pt>
                  <c:pt idx="2">
                    <c:v>237.098241130328</c:v>
                  </c:pt>
                  <c:pt idx="3">
                    <c:v>756.2945109926066</c:v>
                  </c:pt>
                  <c:pt idx="5">
                    <c:v>423.0840558876441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 + urea</c:v>
                </c:pt>
                <c:pt idx="5">
                  <c:v>Newroscoco</c:v>
                </c:pt>
              </c:strCache>
            </c:strRef>
          </c:cat>
          <c:val>
            <c:numRef>
              <c:f>analys!$R$25:$R$30</c:f>
              <c:numCache>
                <c:formatCode>General</c:formatCode>
                <c:ptCount val="6"/>
                <c:pt idx="0">
                  <c:v>1691.885321794791</c:v>
                </c:pt>
                <c:pt idx="1">
                  <c:v>1396.8137176246</c:v>
                </c:pt>
                <c:pt idx="2">
                  <c:v>850.359341638247</c:v>
                </c:pt>
                <c:pt idx="3">
                  <c:v>1608.229447962803</c:v>
                </c:pt>
                <c:pt idx="5">
                  <c:v>991.569522976948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7617656"/>
        <c:axId val="2127610520"/>
      </c:barChart>
      <c:catAx>
        <c:axId val="2127617656"/>
        <c:scaling>
          <c:orientation val="minMax"/>
        </c:scaling>
        <c:delete val="0"/>
        <c:axPos val="b"/>
        <c:majorTickMark val="out"/>
        <c:minorTickMark val="none"/>
        <c:tickLblPos val="nextTo"/>
        <c:crossAx val="2127610520"/>
        <c:crosses val="autoZero"/>
        <c:auto val="1"/>
        <c:lblAlgn val="ctr"/>
        <c:lblOffset val="100"/>
        <c:noMultiLvlLbl val="0"/>
      </c:catAx>
      <c:valAx>
        <c:axId val="2127610520"/>
        <c:scaling>
          <c:orientation val="minMax"/>
          <c:max val="5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66666666666667"/>
              <c:y val="0.17947142023913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7617656"/>
        <c:crosses val="autoZero"/>
        <c:crossBetween val="between"/>
        <c:majorUnit val="1000.0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analys!$M$26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analys!$M$47:$M$53</c:f>
                <c:numCache>
                  <c:formatCode>General</c:formatCode>
                  <c:ptCount val="7"/>
                  <c:pt idx="0">
                    <c:v>412.2223568827245</c:v>
                  </c:pt>
                  <c:pt idx="1">
                    <c:v>470.4481708811346</c:v>
                  </c:pt>
                  <c:pt idx="2">
                    <c:v>289.8959269596841</c:v>
                  </c:pt>
                  <c:pt idx="3">
                    <c:v>137.2489596128266</c:v>
                  </c:pt>
                  <c:pt idx="4">
                    <c:v>645.6233818036247</c:v>
                  </c:pt>
                  <c:pt idx="5">
                    <c:v>1062.449002610995</c:v>
                  </c:pt>
                  <c:pt idx="6">
                    <c:v>843.9926072030011</c:v>
                  </c:pt>
                </c:numCache>
              </c:numRef>
            </c:plus>
            <c:minus>
              <c:numRef>
                <c:f>analys!$M$47:$M$53</c:f>
                <c:numCache>
                  <c:formatCode>General</c:formatCode>
                  <c:ptCount val="7"/>
                  <c:pt idx="0">
                    <c:v>412.2223568827245</c:v>
                  </c:pt>
                  <c:pt idx="1">
                    <c:v>470.4481708811346</c:v>
                  </c:pt>
                  <c:pt idx="2">
                    <c:v>289.8959269596841</c:v>
                  </c:pt>
                  <c:pt idx="3">
                    <c:v>137.2489596128266</c:v>
                  </c:pt>
                  <c:pt idx="4">
                    <c:v>645.6233818036247</c:v>
                  </c:pt>
                  <c:pt idx="5">
                    <c:v>1062.449002610995</c:v>
                  </c:pt>
                  <c:pt idx="6">
                    <c:v>843.9926072030011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Kenya umoja</c:v>
                </c:pt>
                <c:pt idx="1">
                  <c:v>Kenya umoja + 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Okwodo</c:v>
                </c:pt>
              </c:strCache>
            </c:strRef>
          </c:cat>
          <c:val>
            <c:numRef>
              <c:f>analys!$M$27:$M$33</c:f>
              <c:numCache>
                <c:formatCode>General</c:formatCode>
                <c:ptCount val="7"/>
                <c:pt idx="0">
                  <c:v>2584.02642297694</c:v>
                </c:pt>
                <c:pt idx="1">
                  <c:v>2534.481967521592</c:v>
                </c:pt>
                <c:pt idx="2">
                  <c:v>2693.961821855488</c:v>
                </c:pt>
                <c:pt idx="3">
                  <c:v>1736.115400684446</c:v>
                </c:pt>
                <c:pt idx="4">
                  <c:v>2653.804541958207</c:v>
                </c:pt>
                <c:pt idx="5">
                  <c:v>3058.906339668406</c:v>
                </c:pt>
                <c:pt idx="6">
                  <c:v>1918.266696302122</c:v>
                </c:pt>
              </c:numCache>
            </c:numRef>
          </c:val>
        </c:ser>
        <c:ser>
          <c:idx val="1"/>
          <c:order val="1"/>
          <c:tx>
            <c:strRef>
              <c:f>analys!$N$26</c:f>
              <c:strCache>
                <c:ptCount val="1"/>
                <c:pt idx="0">
                  <c:v>Inoculated 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analys!$N$47:$N$53</c:f>
                <c:numCache>
                  <c:formatCode>General</c:formatCode>
                  <c:ptCount val="7"/>
                  <c:pt idx="0">
                    <c:v>469.2029632638091</c:v>
                  </c:pt>
                  <c:pt idx="2">
                    <c:v>100.1133433919</c:v>
                  </c:pt>
                  <c:pt idx="3">
                    <c:v>213.8676177558062</c:v>
                  </c:pt>
                  <c:pt idx="4">
                    <c:v>974.0859861780282</c:v>
                  </c:pt>
                  <c:pt idx="5">
                    <c:v>519.7379873817306</c:v>
                  </c:pt>
                  <c:pt idx="6">
                    <c:v>307.9812362048908</c:v>
                  </c:pt>
                </c:numCache>
              </c:numRef>
            </c:plus>
            <c:minus>
              <c:numRef>
                <c:f>analys!$N$47:$N$53</c:f>
                <c:numCache>
                  <c:formatCode>General</c:formatCode>
                  <c:ptCount val="7"/>
                  <c:pt idx="0">
                    <c:v>469.2029632638091</c:v>
                  </c:pt>
                  <c:pt idx="2">
                    <c:v>100.1133433919</c:v>
                  </c:pt>
                  <c:pt idx="3">
                    <c:v>213.8676177558062</c:v>
                  </c:pt>
                  <c:pt idx="4">
                    <c:v>974.0859861780282</c:v>
                  </c:pt>
                  <c:pt idx="5">
                    <c:v>519.7379873817306</c:v>
                  </c:pt>
                  <c:pt idx="6">
                    <c:v>307.9812362048908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Kenya umoja</c:v>
                </c:pt>
                <c:pt idx="1">
                  <c:v>Kenya umoja + 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Okwodo</c:v>
                </c:pt>
              </c:strCache>
            </c:strRef>
          </c:cat>
          <c:val>
            <c:numRef>
              <c:f>analys!$N$27:$N$33</c:f>
              <c:numCache>
                <c:formatCode>General</c:formatCode>
                <c:ptCount val="7"/>
                <c:pt idx="0">
                  <c:v>1567.009441549756</c:v>
                </c:pt>
                <c:pt idx="2">
                  <c:v>750.6361117697361</c:v>
                </c:pt>
                <c:pt idx="3">
                  <c:v>1783.154606401396</c:v>
                </c:pt>
                <c:pt idx="4">
                  <c:v>2920.7705953151</c:v>
                </c:pt>
                <c:pt idx="5">
                  <c:v>2777.395737264817</c:v>
                </c:pt>
                <c:pt idx="6">
                  <c:v>1534.509163142816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420744"/>
        <c:axId val="-2135110008"/>
      </c:barChart>
      <c:catAx>
        <c:axId val="-2135420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110008"/>
        <c:crosses val="autoZero"/>
        <c:auto val="1"/>
        <c:lblAlgn val="ctr"/>
        <c:lblOffset val="100"/>
        <c:noMultiLvlLbl val="0"/>
      </c:catAx>
      <c:valAx>
        <c:axId val="-213511000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7947142023913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420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analys!$R$26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analys!$R$47:$R$53</c:f>
                <c:numCache>
                  <c:formatCode>General</c:formatCode>
                  <c:ptCount val="7"/>
                  <c:pt idx="0">
                    <c:v>414.7608179336074</c:v>
                  </c:pt>
                  <c:pt idx="1">
                    <c:v>503.3045667459806</c:v>
                  </c:pt>
                  <c:pt idx="2">
                    <c:v>843.8418241717644</c:v>
                  </c:pt>
                  <c:pt idx="3">
                    <c:v>744.8705970283315</c:v>
                  </c:pt>
                  <c:pt idx="4">
                    <c:v>266.803668124403</c:v>
                  </c:pt>
                  <c:pt idx="5">
                    <c:v>1020.279375290841</c:v>
                  </c:pt>
                  <c:pt idx="6">
                    <c:v>944.4610977522283</c:v>
                  </c:pt>
                </c:numCache>
              </c:numRef>
            </c:plus>
            <c:minus>
              <c:numRef>
                <c:f>analys!$R$47:$R$53</c:f>
                <c:numCache>
                  <c:formatCode>General</c:formatCode>
                  <c:ptCount val="7"/>
                  <c:pt idx="0">
                    <c:v>414.7608179336074</c:v>
                  </c:pt>
                  <c:pt idx="1">
                    <c:v>503.3045667459806</c:v>
                  </c:pt>
                  <c:pt idx="2">
                    <c:v>843.8418241717644</c:v>
                  </c:pt>
                  <c:pt idx="3">
                    <c:v>744.8705970283315</c:v>
                  </c:pt>
                  <c:pt idx="4">
                    <c:v>266.803668124403</c:v>
                  </c:pt>
                  <c:pt idx="5">
                    <c:v>1020.279375290841</c:v>
                  </c:pt>
                  <c:pt idx="6">
                    <c:v>944.4610977522283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Kenya umoja</c:v>
                </c:pt>
                <c:pt idx="1">
                  <c:v>Kenya umoja + 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Okwodo</c:v>
                </c:pt>
              </c:strCache>
            </c:strRef>
          </c:cat>
          <c:val>
            <c:numRef>
              <c:f>analys!$R$27:$R$33</c:f>
              <c:numCache>
                <c:formatCode>General</c:formatCode>
                <c:ptCount val="7"/>
                <c:pt idx="0">
                  <c:v>2094.288101459633</c:v>
                </c:pt>
                <c:pt idx="1">
                  <c:v>1673.854868939074</c:v>
                </c:pt>
                <c:pt idx="2">
                  <c:v>2661.001042019848</c:v>
                </c:pt>
                <c:pt idx="3">
                  <c:v>2751.603467073034</c:v>
                </c:pt>
                <c:pt idx="4">
                  <c:v>1510.97805239682</c:v>
                </c:pt>
                <c:pt idx="5">
                  <c:v>2830.89994071126</c:v>
                </c:pt>
                <c:pt idx="6">
                  <c:v>1948.986633877345</c:v>
                </c:pt>
              </c:numCache>
            </c:numRef>
          </c:val>
        </c:ser>
        <c:ser>
          <c:idx val="1"/>
          <c:order val="1"/>
          <c:tx>
            <c:strRef>
              <c:f>analys!$S$26</c:f>
              <c:strCache>
                <c:ptCount val="1"/>
                <c:pt idx="0">
                  <c:v>Inoculated 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analys!$S$47:$S$53</c:f>
                <c:numCache>
                  <c:formatCode>General</c:formatCode>
                  <c:ptCount val="7"/>
                  <c:pt idx="0">
                    <c:v>334.784001854948</c:v>
                  </c:pt>
                  <c:pt idx="2">
                    <c:v>113.4436219284941</c:v>
                  </c:pt>
                  <c:pt idx="3">
                    <c:v>136.93499396289</c:v>
                  </c:pt>
                  <c:pt idx="4">
                    <c:v>545.4512365377257</c:v>
                  </c:pt>
                  <c:pt idx="5">
                    <c:v>923.4042503512737</c:v>
                  </c:pt>
                  <c:pt idx="6">
                    <c:v>201.7207425554931</c:v>
                  </c:pt>
                </c:numCache>
              </c:numRef>
            </c:plus>
            <c:minus>
              <c:numRef>
                <c:f>analys!$S$47:$S$53</c:f>
                <c:numCache>
                  <c:formatCode>General</c:formatCode>
                  <c:ptCount val="7"/>
                  <c:pt idx="0">
                    <c:v>334.784001854948</c:v>
                  </c:pt>
                  <c:pt idx="2">
                    <c:v>113.4436219284941</c:v>
                  </c:pt>
                  <c:pt idx="3">
                    <c:v>136.93499396289</c:v>
                  </c:pt>
                  <c:pt idx="4">
                    <c:v>545.4512365377257</c:v>
                  </c:pt>
                  <c:pt idx="5">
                    <c:v>923.4042503512737</c:v>
                  </c:pt>
                  <c:pt idx="6">
                    <c:v>201.7207425554931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Kenya umoja</c:v>
                </c:pt>
                <c:pt idx="1">
                  <c:v>Kenya umoja + 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Okwodo</c:v>
                </c:pt>
              </c:strCache>
            </c:strRef>
          </c:cat>
          <c:val>
            <c:numRef>
              <c:f>analys!$S$27:$S$33</c:f>
              <c:numCache>
                <c:formatCode>General</c:formatCode>
                <c:ptCount val="7"/>
                <c:pt idx="0">
                  <c:v>1450.349451794798</c:v>
                </c:pt>
                <c:pt idx="2">
                  <c:v>1127.151421876322</c:v>
                </c:pt>
                <c:pt idx="3">
                  <c:v>1846.697475666835</c:v>
                </c:pt>
                <c:pt idx="4">
                  <c:v>2034.052226907526</c:v>
                </c:pt>
                <c:pt idx="5">
                  <c:v>3193.265041850618</c:v>
                </c:pt>
                <c:pt idx="6">
                  <c:v>1410.964086183717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827000"/>
        <c:axId val="-2135197336"/>
      </c:barChart>
      <c:catAx>
        <c:axId val="-2135827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197336"/>
        <c:crosses val="autoZero"/>
        <c:auto val="1"/>
        <c:lblAlgn val="ctr"/>
        <c:lblOffset val="100"/>
        <c:noMultiLvlLbl val="0"/>
      </c:catAx>
      <c:valAx>
        <c:axId val="-213519733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7947142023913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8270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Not 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analys!$L$43:$L$48</c:f>
                <c:numCache>
                  <c:formatCode>General</c:formatCode>
                  <c:ptCount val="6"/>
                  <c:pt idx="0">
                    <c:v>189.1691618712702</c:v>
                  </c:pt>
                  <c:pt idx="1">
                    <c:v>367.1362431217291</c:v>
                  </c:pt>
                  <c:pt idx="2">
                    <c:v>52.68734676574459</c:v>
                  </c:pt>
                  <c:pt idx="3">
                    <c:v>329.3345016723416</c:v>
                  </c:pt>
                  <c:pt idx="4">
                    <c:v>177.1366112700198</c:v>
                  </c:pt>
                  <c:pt idx="5">
                    <c:v>279.1580745002154</c:v>
                  </c:pt>
                </c:numCache>
              </c:numRef>
            </c:plus>
            <c:minus>
              <c:numRef>
                <c:f>analys!$L$43:$L$48</c:f>
                <c:numCache>
                  <c:formatCode>General</c:formatCode>
                  <c:ptCount val="6"/>
                  <c:pt idx="0">
                    <c:v>189.1691618712702</c:v>
                  </c:pt>
                  <c:pt idx="1">
                    <c:v>367.1362431217291</c:v>
                  </c:pt>
                  <c:pt idx="2">
                    <c:v>52.68734676574459</c:v>
                  </c:pt>
                  <c:pt idx="3">
                    <c:v>329.3345016723416</c:v>
                  </c:pt>
                  <c:pt idx="4">
                    <c:v>177.1366112700198</c:v>
                  </c:pt>
                  <c:pt idx="5">
                    <c:v>279.1580745002154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umoja+urea</c:v>
                </c:pt>
                <c:pt idx="5">
                  <c:v>Newroscoco</c:v>
                </c:pt>
              </c:strCache>
            </c:strRef>
          </c:cat>
          <c:val>
            <c:numRef>
              <c:f>analys!$L$25:$L$30</c:f>
              <c:numCache>
                <c:formatCode>General</c:formatCode>
                <c:ptCount val="6"/>
                <c:pt idx="0">
                  <c:v>842.7160493827158</c:v>
                </c:pt>
                <c:pt idx="1">
                  <c:v>1003.856456781532</c:v>
                </c:pt>
                <c:pt idx="2">
                  <c:v>931.257127166416</c:v>
                </c:pt>
                <c:pt idx="3">
                  <c:v>996.4814814814814</c:v>
                </c:pt>
                <c:pt idx="4">
                  <c:v>1980.195854528439</c:v>
                </c:pt>
                <c:pt idx="5">
                  <c:v>1325.50583438223</c:v>
                </c:pt>
              </c:numCache>
            </c:numRef>
          </c:val>
        </c:ser>
        <c:ser>
          <c:idx val="1"/>
          <c:order val="1"/>
          <c:tx>
            <c:strRef>
              <c:f>analys!$M$24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analys!$M$43:$M$48</c:f>
                <c:numCache>
                  <c:formatCode>General</c:formatCode>
                  <c:ptCount val="6"/>
                  <c:pt idx="0">
                    <c:v>488.5635210762949</c:v>
                  </c:pt>
                  <c:pt idx="1">
                    <c:v>363.4306819362089</c:v>
                  </c:pt>
                  <c:pt idx="2">
                    <c:v>48.97921572081487</c:v>
                  </c:pt>
                  <c:pt idx="3">
                    <c:v>509.5525605058471</c:v>
                  </c:pt>
                  <c:pt idx="5">
                    <c:v>271.4563998082576</c:v>
                  </c:pt>
                </c:numCache>
              </c:numRef>
            </c:plus>
            <c:minus>
              <c:numRef>
                <c:f>analys!$M$43:$M$48</c:f>
                <c:numCache>
                  <c:formatCode>General</c:formatCode>
                  <c:ptCount val="6"/>
                  <c:pt idx="0">
                    <c:v>488.5635210762949</c:v>
                  </c:pt>
                  <c:pt idx="1">
                    <c:v>363.4306819362089</c:v>
                  </c:pt>
                  <c:pt idx="2">
                    <c:v>48.97921572081487</c:v>
                  </c:pt>
                  <c:pt idx="3">
                    <c:v>509.5525605058471</c:v>
                  </c:pt>
                  <c:pt idx="5">
                    <c:v>271.4563998082576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umoja+urea</c:v>
                </c:pt>
                <c:pt idx="5">
                  <c:v>Newroscoco</c:v>
                </c:pt>
              </c:strCache>
            </c:strRef>
          </c:cat>
          <c:val>
            <c:numRef>
              <c:f>analys!$M$25:$M$30</c:f>
              <c:numCache>
                <c:formatCode>General</c:formatCode>
                <c:ptCount val="6"/>
                <c:pt idx="0">
                  <c:v>1285.854031240222</c:v>
                </c:pt>
                <c:pt idx="1">
                  <c:v>917.937937937938</c:v>
                </c:pt>
                <c:pt idx="2">
                  <c:v>603.9506172839504</c:v>
                </c:pt>
                <c:pt idx="3">
                  <c:v>2109.494889887328</c:v>
                </c:pt>
                <c:pt idx="5">
                  <c:v>696.5019046068073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4996968"/>
        <c:axId val="-2134993992"/>
      </c:barChart>
      <c:catAx>
        <c:axId val="-2134996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4993992"/>
        <c:crosses val="autoZero"/>
        <c:auto val="1"/>
        <c:lblAlgn val="ctr"/>
        <c:lblOffset val="100"/>
        <c:noMultiLvlLbl val="0"/>
      </c:catAx>
      <c:valAx>
        <c:axId val="-213499399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5909448818897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49969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analys!$Q$24</c:f>
              <c:strCache>
                <c:ptCount val="1"/>
                <c:pt idx="0">
                  <c:v>Not 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analys!$Q$43:$Q$48</c:f>
                <c:numCache>
                  <c:formatCode>General</c:formatCode>
                  <c:ptCount val="6"/>
                  <c:pt idx="0">
                    <c:v>188.5102096115121</c:v>
                  </c:pt>
                  <c:pt idx="1">
                    <c:v>361.0706286150722</c:v>
                  </c:pt>
                  <c:pt idx="2">
                    <c:v>81.86694261722104</c:v>
                  </c:pt>
                  <c:pt idx="3">
                    <c:v>117.9164871125559</c:v>
                  </c:pt>
                  <c:pt idx="4">
                    <c:v>118.475871429685</c:v>
                  </c:pt>
                  <c:pt idx="5">
                    <c:v>163.9427970332176</c:v>
                  </c:pt>
                </c:numCache>
              </c:numRef>
            </c:plus>
            <c:minus>
              <c:numRef>
                <c:f>analys!$Q$43:$Q$48</c:f>
                <c:numCache>
                  <c:formatCode>General</c:formatCode>
                  <c:ptCount val="6"/>
                  <c:pt idx="0">
                    <c:v>188.5102096115121</c:v>
                  </c:pt>
                  <c:pt idx="1">
                    <c:v>361.0706286150722</c:v>
                  </c:pt>
                  <c:pt idx="2">
                    <c:v>81.86694261722104</c:v>
                  </c:pt>
                  <c:pt idx="3">
                    <c:v>117.9164871125559</c:v>
                  </c:pt>
                  <c:pt idx="4">
                    <c:v>118.475871429685</c:v>
                  </c:pt>
                  <c:pt idx="5">
                    <c:v>163.9427970332176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umoja+urea</c:v>
                </c:pt>
                <c:pt idx="5">
                  <c:v>Newroscoco</c:v>
                </c:pt>
              </c:strCache>
            </c:strRef>
          </c:cat>
          <c:val>
            <c:numRef>
              <c:f>analys!$Q$25:$Q$30</c:f>
              <c:numCache>
                <c:formatCode>General</c:formatCode>
                <c:ptCount val="6"/>
                <c:pt idx="0">
                  <c:v>952.558740358452</c:v>
                </c:pt>
                <c:pt idx="1">
                  <c:v>874.126480132732</c:v>
                </c:pt>
                <c:pt idx="2">
                  <c:v>655.9552556416464</c:v>
                </c:pt>
                <c:pt idx="3">
                  <c:v>633.5169108012028</c:v>
                </c:pt>
                <c:pt idx="4">
                  <c:v>1294.656082299561</c:v>
                </c:pt>
                <c:pt idx="5">
                  <c:v>922.1436945984078</c:v>
                </c:pt>
              </c:numCache>
            </c:numRef>
          </c:val>
        </c:ser>
        <c:ser>
          <c:idx val="1"/>
          <c:order val="1"/>
          <c:tx>
            <c:strRef>
              <c:f>analys!$R$24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analys!$R$43:$R$48</c:f>
                <c:numCache>
                  <c:formatCode>General</c:formatCode>
                  <c:ptCount val="6"/>
                  <c:pt idx="0">
                    <c:v>257.2933561384248</c:v>
                  </c:pt>
                  <c:pt idx="1">
                    <c:v>277.9587844224376</c:v>
                  </c:pt>
                  <c:pt idx="2">
                    <c:v>28.13546957613012</c:v>
                  </c:pt>
                  <c:pt idx="3">
                    <c:v>161.3930744223401</c:v>
                  </c:pt>
                  <c:pt idx="5">
                    <c:v>153.9685232400317</c:v>
                  </c:pt>
                </c:numCache>
              </c:numRef>
            </c:plus>
            <c:minus>
              <c:numRef>
                <c:f>analys!$R$43:$R$48</c:f>
                <c:numCache>
                  <c:formatCode>General</c:formatCode>
                  <c:ptCount val="6"/>
                  <c:pt idx="0">
                    <c:v>257.2933561384248</c:v>
                  </c:pt>
                  <c:pt idx="1">
                    <c:v>277.9587844224376</c:v>
                  </c:pt>
                  <c:pt idx="2">
                    <c:v>28.13546957613012</c:v>
                  </c:pt>
                  <c:pt idx="3">
                    <c:v>161.3930744223401</c:v>
                  </c:pt>
                  <c:pt idx="5">
                    <c:v>153.9685232400317</c:v>
                  </c:pt>
                </c:numCache>
              </c:numRef>
            </c:minus>
          </c:errBars>
          <c:cat>
            <c:strRef>
              <c:f>analys!$K$25:$K$30</c:f>
              <c:strCache>
                <c:ptCount val="6"/>
                <c:pt idx="0">
                  <c:v>Ayaki</c:v>
                </c:pt>
                <c:pt idx="1">
                  <c:v>KAT 56</c:v>
                </c:pt>
                <c:pt idx="2">
                  <c:v>KAT B1</c:v>
                </c:pt>
                <c:pt idx="3">
                  <c:v>Kenya umoja</c:v>
                </c:pt>
                <c:pt idx="4">
                  <c:v>Kenya umoja+urea</c:v>
                </c:pt>
                <c:pt idx="5">
                  <c:v>Newroscoco</c:v>
                </c:pt>
              </c:strCache>
            </c:strRef>
          </c:cat>
          <c:val>
            <c:numRef>
              <c:f>analys!$R$25:$R$30</c:f>
              <c:numCache>
                <c:formatCode>General</c:formatCode>
                <c:ptCount val="6"/>
                <c:pt idx="0">
                  <c:v>1216.307654171573</c:v>
                </c:pt>
                <c:pt idx="1">
                  <c:v>760.9898668158404</c:v>
                </c:pt>
                <c:pt idx="2">
                  <c:v>450.3027595715636</c:v>
                </c:pt>
                <c:pt idx="3">
                  <c:v>1327.636116145477</c:v>
                </c:pt>
                <c:pt idx="5">
                  <c:v>523.5300273337339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4962408"/>
        <c:axId val="-2134959432"/>
      </c:barChart>
      <c:catAx>
        <c:axId val="-2134962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4959432"/>
        <c:crosses val="autoZero"/>
        <c:auto val="1"/>
        <c:lblAlgn val="ctr"/>
        <c:lblOffset val="100"/>
        <c:noMultiLvlLbl val="0"/>
      </c:catAx>
      <c:valAx>
        <c:axId val="-213495943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5909448818897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4962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analys!$L$26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analys!$L$47:$L$53</c:f>
                <c:numCache>
                  <c:formatCode>General</c:formatCode>
                  <c:ptCount val="7"/>
                  <c:pt idx="0">
                    <c:v>199.9844499338217</c:v>
                  </c:pt>
                  <c:pt idx="1">
                    <c:v>85.82831123409866</c:v>
                  </c:pt>
                  <c:pt idx="2">
                    <c:v>127.344467179144</c:v>
                  </c:pt>
                  <c:pt idx="3">
                    <c:v>152.8608722901523</c:v>
                  </c:pt>
                  <c:pt idx="4">
                    <c:v>66.1875789738922</c:v>
                  </c:pt>
                  <c:pt idx="5">
                    <c:v>117.5503148133883</c:v>
                  </c:pt>
                  <c:pt idx="6">
                    <c:v>319.5982467967654</c:v>
                  </c:pt>
                </c:numCache>
              </c:numRef>
            </c:plus>
            <c:minus>
              <c:numRef>
                <c:f>analys!$L$47:$L$53</c:f>
                <c:numCache>
                  <c:formatCode>General</c:formatCode>
                  <c:ptCount val="7"/>
                  <c:pt idx="0">
                    <c:v>199.9844499338217</c:v>
                  </c:pt>
                  <c:pt idx="1">
                    <c:v>85.82831123409866</c:v>
                  </c:pt>
                  <c:pt idx="2">
                    <c:v>127.344467179144</c:v>
                  </c:pt>
                  <c:pt idx="3">
                    <c:v>152.8608722901523</c:v>
                  </c:pt>
                  <c:pt idx="4">
                    <c:v>66.1875789738922</c:v>
                  </c:pt>
                  <c:pt idx="5">
                    <c:v>117.5503148133883</c:v>
                  </c:pt>
                  <c:pt idx="6">
                    <c:v>319.5982467967654</c:v>
                  </c:pt>
                </c:numCache>
              </c:numRef>
            </c:minus>
          </c:errBars>
          <c:cat>
            <c:strRef>
              <c:f>analys!$K$27:$K$33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15</c:v>
                </c:pt>
                <c:pt idx="4">
                  <c:v>KK 8</c:v>
                </c:pt>
                <c:pt idx="5">
                  <c:v>KK072</c:v>
                </c:pt>
                <c:pt idx="6">
                  <c:v>Okwodo</c:v>
                </c:pt>
              </c:strCache>
            </c:strRef>
          </c:cat>
          <c:val>
            <c:numRef>
              <c:f>analys!$L$27:$L$33</c:f>
              <c:numCache>
                <c:formatCode>General</c:formatCode>
                <c:ptCount val="7"/>
                <c:pt idx="0">
                  <c:v>1326.19863851531</c:v>
                </c:pt>
                <c:pt idx="1">
                  <c:v>1067.901234567901</c:v>
                </c:pt>
                <c:pt idx="2">
                  <c:v>363.2098765432099</c:v>
                </c:pt>
                <c:pt idx="3">
                  <c:v>1604.019287780128</c:v>
                </c:pt>
                <c:pt idx="4">
                  <c:v>777.037037037037</c:v>
                </c:pt>
                <c:pt idx="5">
                  <c:v>619.0123456790124</c:v>
                </c:pt>
                <c:pt idx="6">
                  <c:v>2525.358958757382</c:v>
                </c:pt>
              </c:numCache>
            </c:numRef>
          </c:val>
        </c:ser>
        <c:ser>
          <c:idx val="1"/>
          <c:order val="1"/>
          <c:tx>
            <c:strRef>
              <c:f>analys!$M$26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analys!$M$47:$M$53</c:f>
                <c:numCache>
                  <c:formatCode>General</c:formatCode>
                  <c:ptCount val="7"/>
                  <c:pt idx="0">
                    <c:v>158.7528191181404</c:v>
                  </c:pt>
                  <c:pt idx="2">
                    <c:v>180.905780413407</c:v>
                  </c:pt>
                  <c:pt idx="3">
                    <c:v>188.4737801017161</c:v>
                  </c:pt>
                  <c:pt idx="4">
                    <c:v>112.5495369269012</c:v>
                  </c:pt>
                  <c:pt idx="5">
                    <c:v>39.13638664517098</c:v>
                  </c:pt>
                  <c:pt idx="6">
                    <c:v>103.229683967669</c:v>
                  </c:pt>
                </c:numCache>
              </c:numRef>
            </c:plus>
            <c:minus>
              <c:numRef>
                <c:f>analys!$M$47:$M$53</c:f>
                <c:numCache>
                  <c:formatCode>General</c:formatCode>
                  <c:ptCount val="7"/>
                  <c:pt idx="0">
                    <c:v>158.7528191181404</c:v>
                  </c:pt>
                  <c:pt idx="2">
                    <c:v>180.905780413407</c:v>
                  </c:pt>
                  <c:pt idx="3">
                    <c:v>188.4737801017161</c:v>
                  </c:pt>
                  <c:pt idx="4">
                    <c:v>112.5495369269012</c:v>
                  </c:pt>
                  <c:pt idx="5">
                    <c:v>39.13638664517098</c:v>
                  </c:pt>
                  <c:pt idx="6">
                    <c:v>103.229683967669</c:v>
                  </c:pt>
                </c:numCache>
              </c:numRef>
            </c:minus>
          </c:errBars>
          <c:cat>
            <c:strRef>
              <c:f>analys!$K$27:$K$33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15</c:v>
                </c:pt>
                <c:pt idx="4">
                  <c:v>KK 8</c:v>
                </c:pt>
                <c:pt idx="5">
                  <c:v>KK072</c:v>
                </c:pt>
                <c:pt idx="6">
                  <c:v>Okwodo</c:v>
                </c:pt>
              </c:strCache>
            </c:strRef>
          </c:cat>
          <c:val>
            <c:numRef>
              <c:f>analys!$M$27:$M$33</c:f>
              <c:numCache>
                <c:formatCode>General</c:formatCode>
                <c:ptCount val="7"/>
                <c:pt idx="0">
                  <c:v>1264.90253411306</c:v>
                </c:pt>
                <c:pt idx="2">
                  <c:v>786.9135802469136</c:v>
                </c:pt>
                <c:pt idx="3">
                  <c:v>1761.15883913656</c:v>
                </c:pt>
                <c:pt idx="4">
                  <c:v>802.9629629629628</c:v>
                </c:pt>
                <c:pt idx="5">
                  <c:v>538.7654320987653</c:v>
                </c:pt>
                <c:pt idx="6">
                  <c:v>2409.995561528964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4924808"/>
        <c:axId val="-2135005720"/>
      </c:barChart>
      <c:catAx>
        <c:axId val="-2134924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005720"/>
        <c:crosses val="autoZero"/>
        <c:auto val="1"/>
        <c:lblAlgn val="ctr"/>
        <c:lblOffset val="100"/>
        <c:noMultiLvlLbl val="0"/>
      </c:catAx>
      <c:valAx>
        <c:axId val="-2135005720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8959973753280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49248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analys!$R$26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analys!$R$47:$R$53</c:f>
                <c:numCache>
                  <c:formatCode>General</c:formatCode>
                  <c:ptCount val="7"/>
                  <c:pt idx="0">
                    <c:v>152.0998003488155</c:v>
                  </c:pt>
                  <c:pt idx="1">
                    <c:v>15.75624829007743</c:v>
                  </c:pt>
                  <c:pt idx="2">
                    <c:v>127.7150164043837</c:v>
                  </c:pt>
                  <c:pt idx="3">
                    <c:v>22.8922050239379</c:v>
                  </c:pt>
                  <c:pt idx="4">
                    <c:v>39.26900740222987</c:v>
                  </c:pt>
                  <c:pt idx="5">
                    <c:v>71.5482318684454</c:v>
                  </c:pt>
                  <c:pt idx="6">
                    <c:v>194.6479624851584</c:v>
                  </c:pt>
                </c:numCache>
              </c:numRef>
            </c:plus>
            <c:minus>
              <c:numRef>
                <c:f>analys!$R$47:$R$53</c:f>
                <c:numCache>
                  <c:formatCode>General</c:formatCode>
                  <c:ptCount val="7"/>
                  <c:pt idx="0">
                    <c:v>152.0998003488155</c:v>
                  </c:pt>
                  <c:pt idx="1">
                    <c:v>15.75624829007743</c:v>
                  </c:pt>
                  <c:pt idx="2">
                    <c:v>127.7150164043837</c:v>
                  </c:pt>
                  <c:pt idx="3">
                    <c:v>22.8922050239379</c:v>
                  </c:pt>
                  <c:pt idx="4">
                    <c:v>39.26900740222987</c:v>
                  </c:pt>
                  <c:pt idx="5">
                    <c:v>71.5482318684454</c:v>
                  </c:pt>
                  <c:pt idx="6">
                    <c:v>194.6479624851584</c:v>
                  </c:pt>
                </c:numCache>
              </c:numRef>
            </c:minus>
          </c:errBars>
          <c:cat>
            <c:strRef>
              <c:f>analys!$K$27:$K$33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15</c:v>
                </c:pt>
                <c:pt idx="4">
                  <c:v>KK 8</c:v>
                </c:pt>
                <c:pt idx="5">
                  <c:v>KK072</c:v>
                </c:pt>
                <c:pt idx="6">
                  <c:v>Okwodo</c:v>
                </c:pt>
              </c:strCache>
            </c:strRef>
          </c:cat>
          <c:val>
            <c:numRef>
              <c:f>analys!$R$27:$R$33</c:f>
              <c:numCache>
                <c:formatCode>General</c:formatCode>
                <c:ptCount val="7"/>
                <c:pt idx="0">
                  <c:v>763.8535253166822</c:v>
                </c:pt>
                <c:pt idx="1">
                  <c:v>683.8074601862082</c:v>
                </c:pt>
                <c:pt idx="2">
                  <c:v>354.5018937758837</c:v>
                </c:pt>
                <c:pt idx="3">
                  <c:v>760.7046626986548</c:v>
                </c:pt>
                <c:pt idx="4">
                  <c:v>540.9208697397996</c:v>
                </c:pt>
                <c:pt idx="5">
                  <c:v>469.390198279087</c:v>
                </c:pt>
                <c:pt idx="6">
                  <c:v>1387.848360750745</c:v>
                </c:pt>
              </c:numCache>
            </c:numRef>
          </c:val>
        </c:ser>
        <c:ser>
          <c:idx val="1"/>
          <c:order val="1"/>
          <c:tx>
            <c:strRef>
              <c:f>analys!$S$26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analys!$S$47:$S$53</c:f>
                <c:numCache>
                  <c:formatCode>General</c:formatCode>
                  <c:ptCount val="7"/>
                  <c:pt idx="0">
                    <c:v>64.1789910975121</c:v>
                  </c:pt>
                  <c:pt idx="2">
                    <c:v>138.5766391770358</c:v>
                  </c:pt>
                  <c:pt idx="3">
                    <c:v>82.82825361890544</c:v>
                  </c:pt>
                  <c:pt idx="4">
                    <c:v>86.12325551224095</c:v>
                  </c:pt>
                  <c:pt idx="5">
                    <c:v>41.78965471934697</c:v>
                  </c:pt>
                  <c:pt idx="6">
                    <c:v>67.32591549907343</c:v>
                  </c:pt>
                </c:numCache>
              </c:numRef>
            </c:plus>
            <c:minus>
              <c:numRef>
                <c:f>analys!$S$47:$S$53</c:f>
                <c:numCache>
                  <c:formatCode>General</c:formatCode>
                  <c:ptCount val="7"/>
                  <c:pt idx="0">
                    <c:v>64.1789910975121</c:v>
                  </c:pt>
                  <c:pt idx="2">
                    <c:v>138.5766391770358</c:v>
                  </c:pt>
                  <c:pt idx="3">
                    <c:v>82.82825361890544</c:v>
                  </c:pt>
                  <c:pt idx="4">
                    <c:v>86.12325551224095</c:v>
                  </c:pt>
                  <c:pt idx="5">
                    <c:v>41.78965471934697</c:v>
                  </c:pt>
                  <c:pt idx="6">
                    <c:v>67.32591549907343</c:v>
                  </c:pt>
                </c:numCache>
              </c:numRef>
            </c:minus>
          </c:errBars>
          <c:cat>
            <c:strRef>
              <c:f>analys!$K$27:$K$33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15</c:v>
                </c:pt>
                <c:pt idx="4">
                  <c:v>KK 8</c:v>
                </c:pt>
                <c:pt idx="5">
                  <c:v>KK072</c:v>
                </c:pt>
                <c:pt idx="6">
                  <c:v>Okwodo</c:v>
                </c:pt>
              </c:strCache>
            </c:strRef>
          </c:cat>
          <c:val>
            <c:numRef>
              <c:f>analys!$S$27:$S$33</c:f>
              <c:numCache>
                <c:formatCode>General</c:formatCode>
                <c:ptCount val="7"/>
                <c:pt idx="0">
                  <c:v>730.6265231230936</c:v>
                </c:pt>
                <c:pt idx="2">
                  <c:v>584.651383397015</c:v>
                </c:pt>
                <c:pt idx="3">
                  <c:v>814.496819176929</c:v>
                </c:pt>
                <c:pt idx="4">
                  <c:v>503.8297306586022</c:v>
                </c:pt>
                <c:pt idx="5">
                  <c:v>462.6190288275491</c:v>
                </c:pt>
                <c:pt idx="6">
                  <c:v>1355.063189960025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035528"/>
        <c:axId val="-2135039736"/>
      </c:barChart>
      <c:catAx>
        <c:axId val="-2135035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039736"/>
        <c:crosses val="autoZero"/>
        <c:auto val="1"/>
        <c:lblAlgn val="ctr"/>
        <c:lblOffset val="100"/>
        <c:noMultiLvlLbl val="0"/>
      </c:catAx>
      <c:valAx>
        <c:axId val="-213503973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8959973753280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035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7636701662292"/>
          <c:y val="0.0601851851851852"/>
          <c:w val="0.75044094488189"/>
          <c:h val="0.589333989501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analys!$K$26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analys!$K$47:$K$53</c:f>
                <c:numCache>
                  <c:formatCode>General</c:formatCode>
                  <c:ptCount val="7"/>
                  <c:pt idx="0">
                    <c:v>105.0180471195808</c:v>
                  </c:pt>
                  <c:pt idx="1">
                    <c:v>217.4577096812482</c:v>
                  </c:pt>
                  <c:pt idx="2">
                    <c:v>76.58592803927503</c:v>
                  </c:pt>
                  <c:pt idx="3">
                    <c:v>240.7937353732408</c:v>
                  </c:pt>
                  <c:pt idx="4">
                    <c:v>367.2542839100101</c:v>
                  </c:pt>
                  <c:pt idx="5">
                    <c:v>24.84280281267472</c:v>
                  </c:pt>
                  <c:pt idx="6">
                    <c:v>85.94212132318203</c:v>
                  </c:pt>
                </c:numCache>
              </c:numRef>
            </c:plus>
            <c:minus>
              <c:numRef>
                <c:f>analys!$K$47:$K$53</c:f>
                <c:numCache>
                  <c:formatCode>General</c:formatCode>
                  <c:ptCount val="7"/>
                  <c:pt idx="0">
                    <c:v>105.0180471195808</c:v>
                  </c:pt>
                  <c:pt idx="1">
                    <c:v>217.4577096812482</c:v>
                  </c:pt>
                  <c:pt idx="2">
                    <c:v>76.58592803927503</c:v>
                  </c:pt>
                  <c:pt idx="3">
                    <c:v>240.7937353732408</c:v>
                  </c:pt>
                  <c:pt idx="4">
                    <c:v>367.2542839100101</c:v>
                  </c:pt>
                  <c:pt idx="5">
                    <c:v>24.84280281267472</c:v>
                  </c:pt>
                  <c:pt idx="6">
                    <c:v>85.94212132318203</c:v>
                  </c:pt>
                </c:numCache>
              </c:numRef>
            </c:minus>
          </c:errBars>
          <c:cat>
            <c:strRef>
              <c:f>analys!$J$27:$J$33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Okuodo</c:v>
                </c:pt>
              </c:strCache>
            </c:strRef>
          </c:cat>
          <c:val>
            <c:numRef>
              <c:f>analys!$K$27:$K$33</c:f>
              <c:numCache>
                <c:formatCode>General</c:formatCode>
                <c:ptCount val="7"/>
                <c:pt idx="0">
                  <c:v>749.9699837632478</c:v>
                </c:pt>
                <c:pt idx="1">
                  <c:v>1103.326543074797</c:v>
                </c:pt>
                <c:pt idx="2">
                  <c:v>1084.811012970774</c:v>
                </c:pt>
                <c:pt idx="3">
                  <c:v>1598.048452947781</c:v>
                </c:pt>
                <c:pt idx="4">
                  <c:v>1610.100950952977</c:v>
                </c:pt>
                <c:pt idx="5">
                  <c:v>1797.033379741933</c:v>
                </c:pt>
                <c:pt idx="6">
                  <c:v>784.933908216439</c:v>
                </c:pt>
              </c:numCache>
            </c:numRef>
          </c:val>
        </c:ser>
        <c:ser>
          <c:idx val="1"/>
          <c:order val="1"/>
          <c:tx>
            <c:strRef>
              <c:f>analys!$L$26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analys!$L$47:$L$53</c:f>
                <c:numCache>
                  <c:formatCode>General</c:formatCode>
                  <c:ptCount val="7"/>
                  <c:pt idx="0">
                    <c:v>465.8830660736829</c:v>
                  </c:pt>
                  <c:pt idx="2">
                    <c:v>106.8599810558622</c:v>
                  </c:pt>
                  <c:pt idx="3">
                    <c:v>251.7687869198851</c:v>
                  </c:pt>
                  <c:pt idx="4">
                    <c:v>294.3878573442558</c:v>
                  </c:pt>
                  <c:pt idx="5">
                    <c:v>299.0622074509862</c:v>
                  </c:pt>
                  <c:pt idx="6">
                    <c:v>110.2195374503558</c:v>
                  </c:pt>
                </c:numCache>
              </c:numRef>
            </c:plus>
            <c:minus>
              <c:numRef>
                <c:f>analys!$L$47:$L$53</c:f>
                <c:numCache>
                  <c:formatCode>General</c:formatCode>
                  <c:ptCount val="7"/>
                  <c:pt idx="0">
                    <c:v>465.8830660736829</c:v>
                  </c:pt>
                  <c:pt idx="2">
                    <c:v>106.8599810558622</c:v>
                  </c:pt>
                  <c:pt idx="3">
                    <c:v>251.7687869198851</c:v>
                  </c:pt>
                  <c:pt idx="4">
                    <c:v>294.3878573442558</c:v>
                  </c:pt>
                  <c:pt idx="5">
                    <c:v>299.0622074509862</c:v>
                  </c:pt>
                  <c:pt idx="6">
                    <c:v>110.2195374503558</c:v>
                  </c:pt>
                </c:numCache>
              </c:numRef>
            </c:minus>
          </c:errBars>
          <c:cat>
            <c:strRef>
              <c:f>analys!$J$27:$J$33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Okuodo</c:v>
                </c:pt>
              </c:strCache>
            </c:strRef>
          </c:cat>
          <c:val>
            <c:numRef>
              <c:f>analys!$L$27:$L$33</c:f>
              <c:numCache>
                <c:formatCode>General</c:formatCode>
                <c:ptCount val="7"/>
                <c:pt idx="0">
                  <c:v>1086.48220544561</c:v>
                </c:pt>
                <c:pt idx="2">
                  <c:v>846.04448357989</c:v>
                </c:pt>
                <c:pt idx="3">
                  <c:v>860.9720109159348</c:v>
                </c:pt>
                <c:pt idx="4">
                  <c:v>955.243631640401</c:v>
                </c:pt>
                <c:pt idx="5">
                  <c:v>1426.330957829535</c:v>
                </c:pt>
                <c:pt idx="6">
                  <c:v>914.3540893878024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06842216"/>
        <c:axId val="-2106866088"/>
      </c:barChart>
      <c:catAx>
        <c:axId val="-2106842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06866088"/>
        <c:crosses val="autoZero"/>
        <c:auto val="1"/>
        <c:lblAlgn val="ctr"/>
        <c:lblOffset val="100"/>
        <c:noMultiLvlLbl val="0"/>
      </c:catAx>
      <c:valAx>
        <c:axId val="-210686608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21068422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85542432196"/>
          <c:y val="0.022251968503937"/>
          <c:w val="0.220255686789151"/>
          <c:h val="0.14964181604959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4858923884514"/>
          <c:y val="0.0601851851851852"/>
          <c:w val="0.616822615923009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analys!$L$23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analys!$M$39:$P$39</c:f>
                <c:numCache>
                  <c:formatCode>General</c:formatCode>
                  <c:ptCount val="4"/>
                  <c:pt idx="0">
                    <c:v>91.56697727022359</c:v>
                  </c:pt>
                  <c:pt idx="1">
                    <c:v>187.6611869032097</c:v>
                  </c:pt>
                  <c:pt idx="2">
                    <c:v>148.0092702882083</c:v>
                  </c:pt>
                  <c:pt idx="3">
                    <c:v>42.67074792369105</c:v>
                  </c:pt>
                </c:numCache>
              </c:numRef>
            </c:plus>
            <c:minus>
              <c:numRef>
                <c:f>analys!$M$39:$P$39</c:f>
                <c:numCache>
                  <c:formatCode>General</c:formatCode>
                  <c:ptCount val="4"/>
                  <c:pt idx="0">
                    <c:v>91.56697727022359</c:v>
                  </c:pt>
                  <c:pt idx="1">
                    <c:v>187.6611869032097</c:v>
                  </c:pt>
                  <c:pt idx="2">
                    <c:v>148.0092702882083</c:v>
                  </c:pt>
                  <c:pt idx="3">
                    <c:v>42.67074792369105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analys!$M$23:$P$23</c:f>
              <c:numCache>
                <c:formatCode>0</c:formatCode>
                <c:ptCount val="4"/>
                <c:pt idx="0">
                  <c:v>612.17009741051</c:v>
                </c:pt>
                <c:pt idx="1">
                  <c:v>764.2802536258742</c:v>
                </c:pt>
                <c:pt idx="2">
                  <c:v>794.9895754275108</c:v>
                </c:pt>
                <c:pt idx="3">
                  <c:v>662.7935158783104</c:v>
                </c:pt>
              </c:numCache>
            </c:numRef>
          </c:val>
        </c:ser>
        <c:ser>
          <c:idx val="1"/>
          <c:order val="1"/>
          <c:tx>
            <c:strRef>
              <c:f>analys!$L$24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analys!$M$40:$P$40</c:f>
                <c:numCache>
                  <c:formatCode>General</c:formatCode>
                  <c:ptCount val="4"/>
                  <c:pt idx="0">
                    <c:v>121.8676465835862</c:v>
                  </c:pt>
                  <c:pt idx="1">
                    <c:v>110.1579339204516</c:v>
                  </c:pt>
                  <c:pt idx="2">
                    <c:v>115.4463964398555</c:v>
                  </c:pt>
                  <c:pt idx="3">
                    <c:v>130.8232766664684</c:v>
                  </c:pt>
                </c:numCache>
              </c:numRef>
            </c:plus>
            <c:minus>
              <c:numRef>
                <c:f>analys!$M$40:$P$40</c:f>
                <c:numCache>
                  <c:formatCode>General</c:formatCode>
                  <c:ptCount val="4"/>
                  <c:pt idx="0">
                    <c:v>121.8676465835862</c:v>
                  </c:pt>
                  <c:pt idx="1">
                    <c:v>110.1579339204516</c:v>
                  </c:pt>
                  <c:pt idx="2">
                    <c:v>115.4463964398555</c:v>
                  </c:pt>
                  <c:pt idx="3">
                    <c:v>130.8232766664684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analys!$M$24:$P$24</c:f>
              <c:numCache>
                <c:formatCode>0</c:formatCode>
                <c:ptCount val="4"/>
                <c:pt idx="0">
                  <c:v>985.3691418110658</c:v>
                </c:pt>
                <c:pt idx="1">
                  <c:v>994.3197046890264</c:v>
                </c:pt>
                <c:pt idx="2">
                  <c:v>753.0186218230807</c:v>
                </c:pt>
                <c:pt idx="3">
                  <c:v>869.2806529607745</c:v>
                </c:pt>
              </c:numCache>
            </c:numRef>
          </c:val>
        </c:ser>
        <c:ser>
          <c:idx val="2"/>
          <c:order val="2"/>
          <c:tx>
            <c:strRef>
              <c:f>analys!$L$25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analys!$M$41:$P$41</c:f>
                <c:numCache>
                  <c:formatCode>General</c:formatCode>
                  <c:ptCount val="4"/>
                  <c:pt idx="0">
                    <c:v>168.8157828176155</c:v>
                  </c:pt>
                  <c:pt idx="1">
                    <c:v>120.4562707392974</c:v>
                  </c:pt>
                  <c:pt idx="2">
                    <c:v>101.872296707034</c:v>
                  </c:pt>
                  <c:pt idx="3">
                    <c:v>48.65470930183665</c:v>
                  </c:pt>
                </c:numCache>
              </c:numRef>
            </c:plus>
            <c:minus>
              <c:numRef>
                <c:f>analys!$M$41:$P$41</c:f>
                <c:numCache>
                  <c:formatCode>General</c:formatCode>
                  <c:ptCount val="4"/>
                  <c:pt idx="0">
                    <c:v>168.8157828176155</c:v>
                  </c:pt>
                  <c:pt idx="1">
                    <c:v>120.4562707392974</c:v>
                  </c:pt>
                  <c:pt idx="2">
                    <c:v>101.872296707034</c:v>
                  </c:pt>
                  <c:pt idx="3">
                    <c:v>48.65470930183665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analys!$M$25:$P$25</c:f>
              <c:numCache>
                <c:formatCode>0</c:formatCode>
                <c:ptCount val="4"/>
                <c:pt idx="0">
                  <c:v>1040.213525444036</c:v>
                </c:pt>
                <c:pt idx="1">
                  <c:v>993.8853299837832</c:v>
                </c:pt>
                <c:pt idx="2">
                  <c:v>819.1374033425673</c:v>
                </c:pt>
                <c:pt idx="3">
                  <c:v>1010.431929829809</c:v>
                </c:pt>
              </c:numCache>
            </c:numRef>
          </c:val>
        </c:ser>
        <c:ser>
          <c:idx val="3"/>
          <c:order val="3"/>
          <c:tx>
            <c:strRef>
              <c:f>analys!$L$26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analys!$M$42:$P$42</c:f>
                <c:numCache>
                  <c:formatCode>General</c:formatCode>
                  <c:ptCount val="4"/>
                  <c:pt idx="0">
                    <c:v>153.0027737299912</c:v>
                  </c:pt>
                  <c:pt idx="1">
                    <c:v>101.3624591304541</c:v>
                  </c:pt>
                  <c:pt idx="2">
                    <c:v>171.0323968820364</c:v>
                  </c:pt>
                  <c:pt idx="3">
                    <c:v>170.0329028438455</c:v>
                  </c:pt>
                </c:numCache>
              </c:numRef>
            </c:plus>
            <c:minus>
              <c:numRef>
                <c:f>analys!$M$42:$P$42</c:f>
                <c:numCache>
                  <c:formatCode>General</c:formatCode>
                  <c:ptCount val="4"/>
                  <c:pt idx="0">
                    <c:v>153.0027737299912</c:v>
                  </c:pt>
                  <c:pt idx="1">
                    <c:v>101.3624591304541</c:v>
                  </c:pt>
                  <c:pt idx="2">
                    <c:v>171.0323968820364</c:v>
                  </c:pt>
                  <c:pt idx="3">
                    <c:v>170.0329028438455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analys!$M$26:$P$26</c:f>
              <c:numCache>
                <c:formatCode>0</c:formatCode>
                <c:ptCount val="4"/>
                <c:pt idx="0">
                  <c:v>1040.041950806553</c:v>
                </c:pt>
                <c:pt idx="1">
                  <c:v>1219.988824694748</c:v>
                </c:pt>
                <c:pt idx="2">
                  <c:v>847.60650273609</c:v>
                </c:pt>
                <c:pt idx="3">
                  <c:v>988.9922700376946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5864456"/>
        <c:axId val="-2085861384"/>
      </c:barChart>
      <c:catAx>
        <c:axId val="-2085864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5861384"/>
        <c:crosses val="autoZero"/>
        <c:auto val="1"/>
        <c:lblAlgn val="ctr"/>
        <c:lblOffset val="100"/>
        <c:noMultiLvlLbl val="0"/>
      </c:catAx>
      <c:valAx>
        <c:axId val="-2085861384"/>
        <c:scaling>
          <c:orientation val="minMax"/>
          <c:max val="1500.0"/>
          <c:min val="0.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grain yield 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99243584135316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5864456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7636701662292"/>
          <c:y val="0.0601851851851852"/>
          <c:w val="0.75044094488189"/>
          <c:h val="0.5893339895013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analys!$P$26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analys!$P$47:$P$53</c:f>
                <c:numCache>
                  <c:formatCode>General</c:formatCode>
                  <c:ptCount val="7"/>
                  <c:pt idx="0">
                    <c:v>77.01036257859758</c:v>
                  </c:pt>
                  <c:pt idx="1">
                    <c:v>123.8022652565829</c:v>
                  </c:pt>
                  <c:pt idx="2">
                    <c:v>66.27154208664415</c:v>
                  </c:pt>
                  <c:pt idx="3">
                    <c:v>192.7071417338014</c:v>
                  </c:pt>
                  <c:pt idx="4">
                    <c:v>330.0759892326839</c:v>
                  </c:pt>
                  <c:pt idx="5">
                    <c:v>30.10657760468717</c:v>
                  </c:pt>
                  <c:pt idx="6">
                    <c:v>87.57500184612093</c:v>
                  </c:pt>
                </c:numCache>
              </c:numRef>
            </c:plus>
            <c:minus>
              <c:numRef>
                <c:f>analys!$P$47:$P$53</c:f>
                <c:numCache>
                  <c:formatCode>General</c:formatCode>
                  <c:ptCount val="7"/>
                  <c:pt idx="0">
                    <c:v>77.01036257859758</c:v>
                  </c:pt>
                  <c:pt idx="1">
                    <c:v>123.8022652565829</c:v>
                  </c:pt>
                  <c:pt idx="2">
                    <c:v>66.27154208664415</c:v>
                  </c:pt>
                  <c:pt idx="3">
                    <c:v>192.7071417338014</c:v>
                  </c:pt>
                  <c:pt idx="4">
                    <c:v>330.0759892326839</c:v>
                  </c:pt>
                  <c:pt idx="5">
                    <c:v>30.10657760468717</c:v>
                  </c:pt>
                  <c:pt idx="6">
                    <c:v>87.57500184612093</c:v>
                  </c:pt>
                </c:numCache>
              </c:numRef>
            </c:minus>
          </c:errBars>
          <c:cat>
            <c:strRef>
              <c:f>analys!$J$27:$J$33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Okuodo</c:v>
                </c:pt>
              </c:strCache>
            </c:strRef>
          </c:cat>
          <c:val>
            <c:numRef>
              <c:f>analys!$P$27:$P$33</c:f>
              <c:numCache>
                <c:formatCode>General</c:formatCode>
                <c:ptCount val="7"/>
                <c:pt idx="0">
                  <c:v>606.725584196218</c:v>
                </c:pt>
                <c:pt idx="1">
                  <c:v>757.8746063804186</c:v>
                </c:pt>
                <c:pt idx="2">
                  <c:v>801.8551308278254</c:v>
                </c:pt>
                <c:pt idx="3">
                  <c:v>1201.502097404807</c:v>
                </c:pt>
                <c:pt idx="4">
                  <c:v>1038.86673196898</c:v>
                </c:pt>
                <c:pt idx="5">
                  <c:v>1109.008421050393</c:v>
                </c:pt>
                <c:pt idx="6">
                  <c:v>599.5109712758294</c:v>
                </c:pt>
              </c:numCache>
            </c:numRef>
          </c:val>
        </c:ser>
        <c:ser>
          <c:idx val="1"/>
          <c:order val="1"/>
          <c:tx>
            <c:strRef>
              <c:f>analys!$Q$26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analys!$Q$47:$Q$53</c:f>
                <c:numCache>
                  <c:formatCode>General</c:formatCode>
                  <c:ptCount val="7"/>
                  <c:pt idx="0">
                    <c:v>401.5913389369331</c:v>
                  </c:pt>
                  <c:pt idx="2">
                    <c:v>23.38091504238243</c:v>
                  </c:pt>
                  <c:pt idx="3">
                    <c:v>59.9893573703602</c:v>
                  </c:pt>
                  <c:pt idx="4">
                    <c:v>168.5717578823017</c:v>
                  </c:pt>
                  <c:pt idx="5">
                    <c:v>136.7151643379479</c:v>
                  </c:pt>
                  <c:pt idx="6">
                    <c:v>210.9755853212265</c:v>
                  </c:pt>
                </c:numCache>
              </c:numRef>
            </c:plus>
            <c:minus>
              <c:numRef>
                <c:f>analys!$Q$47:$Q$53</c:f>
                <c:numCache>
                  <c:formatCode>General</c:formatCode>
                  <c:ptCount val="7"/>
                  <c:pt idx="0">
                    <c:v>401.5913389369331</c:v>
                  </c:pt>
                  <c:pt idx="2">
                    <c:v>23.38091504238243</c:v>
                  </c:pt>
                  <c:pt idx="3">
                    <c:v>59.9893573703602</c:v>
                  </c:pt>
                  <c:pt idx="4">
                    <c:v>168.5717578823017</c:v>
                  </c:pt>
                  <c:pt idx="5">
                    <c:v>136.7151643379479</c:v>
                  </c:pt>
                  <c:pt idx="6">
                    <c:v>210.9755853212265</c:v>
                  </c:pt>
                </c:numCache>
              </c:numRef>
            </c:minus>
          </c:errBars>
          <c:cat>
            <c:strRef>
              <c:f>analys!$J$27:$J$33</c:f>
              <c:strCache>
                <c:ptCount val="7"/>
                <c:pt idx="0">
                  <c:v>Kenya umoja</c:v>
                </c:pt>
                <c:pt idx="1">
                  <c:v>Kenya umoja+urea</c:v>
                </c:pt>
                <c:pt idx="2">
                  <c:v>KK 071</c:v>
                </c:pt>
                <c:pt idx="3">
                  <c:v>KK 072</c:v>
                </c:pt>
                <c:pt idx="4">
                  <c:v>KK 15</c:v>
                </c:pt>
                <c:pt idx="5">
                  <c:v>KK 8</c:v>
                </c:pt>
                <c:pt idx="6">
                  <c:v>Okuodo</c:v>
                </c:pt>
              </c:strCache>
            </c:strRef>
          </c:cat>
          <c:val>
            <c:numRef>
              <c:f>analys!$Q$27:$Q$33</c:f>
              <c:numCache>
                <c:formatCode>General</c:formatCode>
                <c:ptCount val="7"/>
                <c:pt idx="0">
                  <c:v>839.4222679871299</c:v>
                </c:pt>
                <c:pt idx="2">
                  <c:v>853.9382814293425</c:v>
                </c:pt>
                <c:pt idx="3">
                  <c:v>1053.11446378857</c:v>
                </c:pt>
                <c:pt idx="4">
                  <c:v>910.7314784748108</c:v>
                </c:pt>
                <c:pt idx="5">
                  <c:v>992.2078155145983</c:v>
                </c:pt>
                <c:pt idx="6">
                  <c:v>818.5779507246236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07175496"/>
        <c:axId val="-2106914120"/>
      </c:barChart>
      <c:catAx>
        <c:axId val="-2107175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06914120"/>
        <c:crosses val="autoZero"/>
        <c:auto val="1"/>
        <c:lblAlgn val="ctr"/>
        <c:lblOffset val="100"/>
        <c:noMultiLvlLbl val="0"/>
      </c:catAx>
      <c:valAx>
        <c:axId val="-21069141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-2107175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85542432196"/>
          <c:y val="0.022251968503937"/>
          <c:w val="0.220255686789151"/>
          <c:h val="0.14964181604959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analys2!$L$30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analys2!$L$43:$L$51</c:f>
                <c:numCache>
                  <c:formatCode>General</c:formatCode>
                  <c:ptCount val="9"/>
                  <c:pt idx="0">
                    <c:v>39.50680672716644</c:v>
                  </c:pt>
                  <c:pt idx="1">
                    <c:v>742.5057785035155</c:v>
                  </c:pt>
                  <c:pt idx="2">
                    <c:v>218.7077121030101</c:v>
                  </c:pt>
                  <c:pt idx="3">
                    <c:v>220.7569326959711</c:v>
                  </c:pt>
                  <c:pt idx="4">
                    <c:v>307.542295194227</c:v>
                  </c:pt>
                  <c:pt idx="5">
                    <c:v>500.467962122563</c:v>
                  </c:pt>
                  <c:pt idx="6">
                    <c:v>498.1163150643968</c:v>
                  </c:pt>
                  <c:pt idx="7">
                    <c:v>278.2461160755186</c:v>
                  </c:pt>
                  <c:pt idx="8">
                    <c:v>570.297753614529</c:v>
                  </c:pt>
                </c:numCache>
              </c:numRef>
            </c:plus>
            <c:minus>
              <c:numRef>
                <c:f>analys2!$L$43:$L$51</c:f>
                <c:numCache>
                  <c:formatCode>General</c:formatCode>
                  <c:ptCount val="9"/>
                  <c:pt idx="0">
                    <c:v>39.50680672716644</c:v>
                  </c:pt>
                  <c:pt idx="1">
                    <c:v>742.5057785035155</c:v>
                  </c:pt>
                  <c:pt idx="2">
                    <c:v>218.7077121030101</c:v>
                  </c:pt>
                  <c:pt idx="3">
                    <c:v>220.7569326959711</c:v>
                  </c:pt>
                  <c:pt idx="4">
                    <c:v>307.542295194227</c:v>
                  </c:pt>
                  <c:pt idx="5">
                    <c:v>500.467962122563</c:v>
                  </c:pt>
                  <c:pt idx="6">
                    <c:v>498.1163150643968</c:v>
                  </c:pt>
                  <c:pt idx="7">
                    <c:v>278.2461160755186</c:v>
                  </c:pt>
                  <c:pt idx="8">
                    <c:v>570.297753614529</c:v>
                  </c:pt>
                </c:numCache>
              </c:numRef>
            </c:minus>
          </c:errBars>
          <c:cat>
            <c:strRef>
              <c:f>analys2!$K$31:$K$39</c:f>
              <c:strCache>
                <c:ptCount val="9"/>
                <c:pt idx="0">
                  <c:v>Gasirida</c:v>
                </c:pt>
                <c:pt idx="1">
                  <c:v>Kenya Mavuno</c:v>
                </c:pt>
                <c:pt idx="2">
                  <c:v>Kenya Tamu</c:v>
                </c:pt>
                <c:pt idx="3">
                  <c:v>Kenya Tamu+urea</c:v>
                </c:pt>
                <c:pt idx="4">
                  <c:v>Mac 44</c:v>
                </c:pt>
                <c:pt idx="5">
                  <c:v>Mammesa</c:v>
                </c:pt>
                <c:pt idx="6">
                  <c:v>Omubano</c:v>
                </c:pt>
                <c:pt idx="7">
                  <c:v>RWV 1129</c:v>
                </c:pt>
                <c:pt idx="8">
                  <c:v>RWV 51348</c:v>
                </c:pt>
              </c:strCache>
            </c:strRef>
          </c:cat>
          <c:val>
            <c:numRef>
              <c:f>analys2!$L$31:$L$39</c:f>
              <c:numCache>
                <c:formatCode>General</c:formatCode>
                <c:ptCount val="9"/>
                <c:pt idx="0">
                  <c:v>953.7666666666667</c:v>
                </c:pt>
                <c:pt idx="1">
                  <c:v>2389.666666666666</c:v>
                </c:pt>
                <c:pt idx="2">
                  <c:v>2183.4</c:v>
                </c:pt>
                <c:pt idx="3">
                  <c:v>1357.9</c:v>
                </c:pt>
                <c:pt idx="4">
                  <c:v>2212.6</c:v>
                </c:pt>
                <c:pt idx="5">
                  <c:v>1427.733333333334</c:v>
                </c:pt>
                <c:pt idx="6">
                  <c:v>1626.6</c:v>
                </c:pt>
                <c:pt idx="7">
                  <c:v>2045.066666666667</c:v>
                </c:pt>
                <c:pt idx="8">
                  <c:v>2649.033333333334</c:v>
                </c:pt>
              </c:numCache>
            </c:numRef>
          </c:val>
        </c:ser>
        <c:ser>
          <c:idx val="1"/>
          <c:order val="1"/>
          <c:tx>
            <c:strRef>
              <c:f>analys2!$M$30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analys2!$M$43:$M$51</c:f>
                <c:numCache>
                  <c:formatCode>General</c:formatCode>
                  <c:ptCount val="9"/>
                  <c:pt idx="0">
                    <c:v>296.740696755789</c:v>
                  </c:pt>
                  <c:pt idx="1">
                    <c:v>410.1317850534281</c:v>
                  </c:pt>
                  <c:pt idx="2">
                    <c:v>411.0650435150136</c:v>
                  </c:pt>
                  <c:pt idx="4">
                    <c:v>436.3754588781446</c:v>
                  </c:pt>
                  <c:pt idx="5">
                    <c:v>452.8806845565887</c:v>
                  </c:pt>
                  <c:pt idx="6">
                    <c:v>206.2195512877805</c:v>
                  </c:pt>
                  <c:pt idx="7">
                    <c:v>286.4771776832031</c:v>
                  </c:pt>
                  <c:pt idx="8">
                    <c:v>539.8694173388394</c:v>
                  </c:pt>
                </c:numCache>
              </c:numRef>
            </c:plus>
            <c:minus>
              <c:numRef>
                <c:f>analys2!$M$43:$M$51</c:f>
                <c:numCache>
                  <c:formatCode>General</c:formatCode>
                  <c:ptCount val="9"/>
                  <c:pt idx="0">
                    <c:v>296.740696755789</c:v>
                  </c:pt>
                  <c:pt idx="1">
                    <c:v>410.1317850534281</c:v>
                  </c:pt>
                  <c:pt idx="2">
                    <c:v>411.0650435150136</c:v>
                  </c:pt>
                  <c:pt idx="4">
                    <c:v>436.3754588781446</c:v>
                  </c:pt>
                  <c:pt idx="5">
                    <c:v>452.8806845565887</c:v>
                  </c:pt>
                  <c:pt idx="6">
                    <c:v>206.2195512877805</c:v>
                  </c:pt>
                  <c:pt idx="7">
                    <c:v>286.4771776832031</c:v>
                  </c:pt>
                  <c:pt idx="8">
                    <c:v>539.8694173388394</c:v>
                  </c:pt>
                </c:numCache>
              </c:numRef>
            </c:minus>
          </c:errBars>
          <c:cat>
            <c:strRef>
              <c:f>analys2!$K$31:$K$39</c:f>
              <c:strCache>
                <c:ptCount val="9"/>
                <c:pt idx="0">
                  <c:v>Gasirida</c:v>
                </c:pt>
                <c:pt idx="1">
                  <c:v>Kenya Mavuno</c:v>
                </c:pt>
                <c:pt idx="2">
                  <c:v>Kenya Tamu</c:v>
                </c:pt>
                <c:pt idx="3">
                  <c:v>Kenya Tamu+urea</c:v>
                </c:pt>
                <c:pt idx="4">
                  <c:v>Mac 44</c:v>
                </c:pt>
                <c:pt idx="5">
                  <c:v>Mammesa</c:v>
                </c:pt>
                <c:pt idx="6">
                  <c:v>Omubano</c:v>
                </c:pt>
                <c:pt idx="7">
                  <c:v>RWV 1129</c:v>
                </c:pt>
                <c:pt idx="8">
                  <c:v>RWV 51348</c:v>
                </c:pt>
              </c:strCache>
            </c:strRef>
          </c:cat>
          <c:val>
            <c:numRef>
              <c:f>analys2!$M$31:$M$39</c:f>
              <c:numCache>
                <c:formatCode>General</c:formatCode>
                <c:ptCount val="9"/>
                <c:pt idx="0">
                  <c:v>976.2333333333333</c:v>
                </c:pt>
                <c:pt idx="1">
                  <c:v>2518.333333333334</c:v>
                </c:pt>
                <c:pt idx="2">
                  <c:v>830.4</c:v>
                </c:pt>
                <c:pt idx="4">
                  <c:v>1497.966666666666</c:v>
                </c:pt>
                <c:pt idx="5">
                  <c:v>1190.366666666667</c:v>
                </c:pt>
                <c:pt idx="6">
                  <c:v>2108.6</c:v>
                </c:pt>
                <c:pt idx="7">
                  <c:v>1321.2</c:v>
                </c:pt>
                <c:pt idx="8">
                  <c:v>2076.966666666666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092296"/>
        <c:axId val="-2135089320"/>
      </c:barChart>
      <c:catAx>
        <c:axId val="-2135092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089320"/>
        <c:crosses val="autoZero"/>
        <c:auto val="1"/>
        <c:lblAlgn val="ctr"/>
        <c:lblOffset val="100"/>
        <c:noMultiLvlLbl val="0"/>
      </c:catAx>
      <c:valAx>
        <c:axId val="-21350893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grain yield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18218431029454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0922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analys2!$R$30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analys2!$R$55:$R$63</c:f>
                <c:numCache>
                  <c:formatCode>General</c:formatCode>
                  <c:ptCount val="9"/>
                  <c:pt idx="0">
                    <c:v>49.83005563356821</c:v>
                  </c:pt>
                  <c:pt idx="1">
                    <c:v>300.2210815012456</c:v>
                  </c:pt>
                  <c:pt idx="2">
                    <c:v>263.8041002966662</c:v>
                  </c:pt>
                  <c:pt idx="3">
                    <c:v>295.9817956113742</c:v>
                  </c:pt>
                  <c:pt idx="4">
                    <c:v>136.7052831621525</c:v>
                  </c:pt>
                  <c:pt idx="5">
                    <c:v>133.9903769347303</c:v>
                  </c:pt>
                  <c:pt idx="6">
                    <c:v>247.9737911778401</c:v>
                  </c:pt>
                  <c:pt idx="7">
                    <c:v>501.5504704857173</c:v>
                  </c:pt>
                  <c:pt idx="8">
                    <c:v>468.6669642009487</c:v>
                  </c:pt>
                </c:numCache>
              </c:numRef>
            </c:plus>
            <c:minus>
              <c:numRef>
                <c:f>analys2!$R$55:$R$63</c:f>
                <c:numCache>
                  <c:formatCode>General</c:formatCode>
                  <c:ptCount val="9"/>
                  <c:pt idx="0">
                    <c:v>49.83005563356821</c:v>
                  </c:pt>
                  <c:pt idx="1">
                    <c:v>300.2210815012456</c:v>
                  </c:pt>
                  <c:pt idx="2">
                    <c:v>263.8041002966662</c:v>
                  </c:pt>
                  <c:pt idx="3">
                    <c:v>295.9817956113742</c:v>
                  </c:pt>
                  <c:pt idx="4">
                    <c:v>136.7052831621525</c:v>
                  </c:pt>
                  <c:pt idx="5">
                    <c:v>133.9903769347303</c:v>
                  </c:pt>
                  <c:pt idx="6">
                    <c:v>247.9737911778401</c:v>
                  </c:pt>
                  <c:pt idx="7">
                    <c:v>501.5504704857173</c:v>
                  </c:pt>
                  <c:pt idx="8">
                    <c:v>468.6669642009487</c:v>
                  </c:pt>
                </c:numCache>
              </c:numRef>
            </c:minus>
          </c:errBars>
          <c:cat>
            <c:strRef>
              <c:f>analys2!$K$31:$K$39</c:f>
              <c:strCache>
                <c:ptCount val="9"/>
                <c:pt idx="0">
                  <c:v>Gasirida</c:v>
                </c:pt>
                <c:pt idx="1">
                  <c:v>Kenya Mavuno</c:v>
                </c:pt>
                <c:pt idx="2">
                  <c:v>Kenya Tamu</c:v>
                </c:pt>
                <c:pt idx="3">
                  <c:v>Kenya Tamu+urea</c:v>
                </c:pt>
                <c:pt idx="4">
                  <c:v>Mac 44</c:v>
                </c:pt>
                <c:pt idx="5">
                  <c:v>Mammesa</c:v>
                </c:pt>
                <c:pt idx="6">
                  <c:v>Omubano</c:v>
                </c:pt>
                <c:pt idx="7">
                  <c:v>RWV 1129</c:v>
                </c:pt>
                <c:pt idx="8">
                  <c:v>RWV 51348</c:v>
                </c:pt>
              </c:strCache>
            </c:strRef>
          </c:cat>
          <c:val>
            <c:numRef>
              <c:f>analys2!$R$31:$R$39</c:f>
              <c:numCache>
                <c:formatCode>General</c:formatCode>
                <c:ptCount val="9"/>
                <c:pt idx="0">
                  <c:v>892.2333333333333</c:v>
                </c:pt>
                <c:pt idx="1">
                  <c:v>2217.333333333334</c:v>
                </c:pt>
                <c:pt idx="2">
                  <c:v>2522.5</c:v>
                </c:pt>
                <c:pt idx="3">
                  <c:v>1921.3</c:v>
                </c:pt>
                <c:pt idx="4">
                  <c:v>1435.733333333333</c:v>
                </c:pt>
                <c:pt idx="5">
                  <c:v>678.3666666666667</c:v>
                </c:pt>
                <c:pt idx="6">
                  <c:v>1006.233333333333</c:v>
                </c:pt>
                <c:pt idx="7">
                  <c:v>2395.166666666666</c:v>
                </c:pt>
                <c:pt idx="8">
                  <c:v>1845.6</c:v>
                </c:pt>
              </c:numCache>
            </c:numRef>
          </c:val>
        </c:ser>
        <c:ser>
          <c:idx val="1"/>
          <c:order val="1"/>
          <c:tx>
            <c:strRef>
              <c:f>analys2!$S$30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analys2!$S$55:$S$63</c:f>
                <c:numCache>
                  <c:formatCode>General</c:formatCode>
                  <c:ptCount val="9"/>
                  <c:pt idx="0">
                    <c:v>399.152144481831</c:v>
                  </c:pt>
                  <c:pt idx="1">
                    <c:v>286.8502454824338</c:v>
                  </c:pt>
                  <c:pt idx="2">
                    <c:v>288.0229331147084</c:v>
                  </c:pt>
                  <c:pt idx="4">
                    <c:v>233.7773370823901</c:v>
                  </c:pt>
                  <c:pt idx="5">
                    <c:v>217.2732329988623</c:v>
                  </c:pt>
                  <c:pt idx="6">
                    <c:v>37.58839951072271</c:v>
                  </c:pt>
                  <c:pt idx="7">
                    <c:v>429.9673217557091</c:v>
                  </c:pt>
                  <c:pt idx="8">
                    <c:v>217.8466229049953</c:v>
                  </c:pt>
                </c:numCache>
              </c:numRef>
            </c:plus>
            <c:minus>
              <c:numRef>
                <c:f>analys2!$S$55:$S$63</c:f>
                <c:numCache>
                  <c:formatCode>General</c:formatCode>
                  <c:ptCount val="9"/>
                  <c:pt idx="0">
                    <c:v>399.152144481831</c:v>
                  </c:pt>
                  <c:pt idx="1">
                    <c:v>286.8502454824338</c:v>
                  </c:pt>
                  <c:pt idx="2">
                    <c:v>288.0229331147084</c:v>
                  </c:pt>
                  <c:pt idx="4">
                    <c:v>233.7773370823901</c:v>
                  </c:pt>
                  <c:pt idx="5">
                    <c:v>217.2732329988623</c:v>
                  </c:pt>
                  <c:pt idx="6">
                    <c:v>37.58839951072271</c:v>
                  </c:pt>
                  <c:pt idx="7">
                    <c:v>429.9673217557091</c:v>
                  </c:pt>
                  <c:pt idx="8">
                    <c:v>217.8466229049953</c:v>
                  </c:pt>
                </c:numCache>
              </c:numRef>
            </c:minus>
          </c:errBars>
          <c:cat>
            <c:strRef>
              <c:f>analys2!$K$31:$K$39</c:f>
              <c:strCache>
                <c:ptCount val="9"/>
                <c:pt idx="0">
                  <c:v>Gasirida</c:v>
                </c:pt>
                <c:pt idx="1">
                  <c:v>Kenya Mavuno</c:v>
                </c:pt>
                <c:pt idx="2">
                  <c:v>Kenya Tamu</c:v>
                </c:pt>
                <c:pt idx="3">
                  <c:v>Kenya Tamu+urea</c:v>
                </c:pt>
                <c:pt idx="4">
                  <c:v>Mac 44</c:v>
                </c:pt>
                <c:pt idx="5">
                  <c:v>Mammesa</c:v>
                </c:pt>
                <c:pt idx="6">
                  <c:v>Omubano</c:v>
                </c:pt>
                <c:pt idx="7">
                  <c:v>RWV 1129</c:v>
                </c:pt>
                <c:pt idx="8">
                  <c:v>RWV 51348</c:v>
                </c:pt>
              </c:strCache>
            </c:strRef>
          </c:cat>
          <c:val>
            <c:numRef>
              <c:f>analys2!$S$31:$S$39</c:f>
              <c:numCache>
                <c:formatCode>General</c:formatCode>
                <c:ptCount val="9"/>
                <c:pt idx="0">
                  <c:v>1008.166666666667</c:v>
                </c:pt>
                <c:pt idx="1">
                  <c:v>2360.4</c:v>
                </c:pt>
                <c:pt idx="2">
                  <c:v>1334.1</c:v>
                </c:pt>
                <c:pt idx="4">
                  <c:v>1030.9</c:v>
                </c:pt>
                <c:pt idx="5">
                  <c:v>754.6333333333333</c:v>
                </c:pt>
                <c:pt idx="6">
                  <c:v>1332.466666666667</c:v>
                </c:pt>
                <c:pt idx="7">
                  <c:v>1591.533333333334</c:v>
                </c:pt>
                <c:pt idx="8">
                  <c:v>1376.066666666667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124520"/>
        <c:axId val="-2135131544"/>
      </c:barChart>
      <c:catAx>
        <c:axId val="-2135124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131544"/>
        <c:crosses val="autoZero"/>
        <c:auto val="1"/>
        <c:lblAlgn val="ctr"/>
        <c:lblOffset val="100"/>
        <c:noMultiLvlLbl val="0"/>
      </c:catAx>
      <c:valAx>
        <c:axId val="-21351315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Bean stover yield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182184310294546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1245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4858923884514"/>
          <c:y val="0.0601851851851852"/>
          <c:w val="0.616822615923009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analys!$L$23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analys!$V$39:$Y$39</c:f>
                <c:numCache>
                  <c:formatCode>General</c:formatCode>
                  <c:ptCount val="4"/>
                  <c:pt idx="0">
                    <c:v>133.4067925758784</c:v>
                  </c:pt>
                  <c:pt idx="1">
                    <c:v>158.9970527032518</c:v>
                  </c:pt>
                  <c:pt idx="2">
                    <c:v>167.55063725725</c:v>
                  </c:pt>
                  <c:pt idx="3">
                    <c:v>87.11675876499841</c:v>
                  </c:pt>
                </c:numCache>
              </c:numRef>
            </c:plus>
            <c:minus>
              <c:numRef>
                <c:f>analys!$V$39:$Y$39</c:f>
                <c:numCache>
                  <c:formatCode>General</c:formatCode>
                  <c:ptCount val="4"/>
                  <c:pt idx="0">
                    <c:v>133.4067925758784</c:v>
                  </c:pt>
                  <c:pt idx="1">
                    <c:v>158.9970527032518</c:v>
                  </c:pt>
                  <c:pt idx="2">
                    <c:v>167.55063725725</c:v>
                  </c:pt>
                  <c:pt idx="3">
                    <c:v>87.11675876499841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analys!$M$23:$P$23</c:f>
              <c:numCache>
                <c:formatCode>0</c:formatCode>
                <c:ptCount val="4"/>
                <c:pt idx="0">
                  <c:v>612.17009741051</c:v>
                </c:pt>
                <c:pt idx="1">
                  <c:v>764.2802536258742</c:v>
                </c:pt>
                <c:pt idx="2">
                  <c:v>794.9895754275108</c:v>
                </c:pt>
                <c:pt idx="3">
                  <c:v>662.7935158783104</c:v>
                </c:pt>
              </c:numCache>
            </c:numRef>
          </c:val>
        </c:ser>
        <c:ser>
          <c:idx val="1"/>
          <c:order val="1"/>
          <c:tx>
            <c:strRef>
              <c:f>analys!$L$24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analys!$V$40:$Y$40</c:f>
                <c:numCache>
                  <c:formatCode>General</c:formatCode>
                  <c:ptCount val="4"/>
                  <c:pt idx="0">
                    <c:v>153.1765730337777</c:v>
                  </c:pt>
                  <c:pt idx="1">
                    <c:v>113.9956178747009</c:v>
                  </c:pt>
                  <c:pt idx="2">
                    <c:v>309.4988923446181</c:v>
                  </c:pt>
                  <c:pt idx="3">
                    <c:v>92.35606861379692</c:v>
                  </c:pt>
                </c:numCache>
              </c:numRef>
            </c:plus>
            <c:minus>
              <c:numRef>
                <c:f>analys!$V$40:$Y$40</c:f>
                <c:numCache>
                  <c:formatCode>General</c:formatCode>
                  <c:ptCount val="4"/>
                  <c:pt idx="0">
                    <c:v>153.1765730337777</c:v>
                  </c:pt>
                  <c:pt idx="1">
                    <c:v>113.9956178747009</c:v>
                  </c:pt>
                  <c:pt idx="2">
                    <c:v>309.4988923446181</c:v>
                  </c:pt>
                  <c:pt idx="3">
                    <c:v>92.35606861379692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analys!$M$24:$P$24</c:f>
              <c:numCache>
                <c:formatCode>0</c:formatCode>
                <c:ptCount val="4"/>
                <c:pt idx="0">
                  <c:v>985.3691418110658</c:v>
                </c:pt>
                <c:pt idx="1">
                  <c:v>994.3197046890264</c:v>
                </c:pt>
                <c:pt idx="2">
                  <c:v>753.0186218230807</c:v>
                </c:pt>
                <c:pt idx="3">
                  <c:v>869.2806529607745</c:v>
                </c:pt>
              </c:numCache>
            </c:numRef>
          </c:val>
        </c:ser>
        <c:ser>
          <c:idx val="2"/>
          <c:order val="2"/>
          <c:tx>
            <c:strRef>
              <c:f>analys!$L$25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analys!$V$41:$Y$41</c:f>
                <c:numCache>
                  <c:formatCode>General</c:formatCode>
                  <c:ptCount val="4"/>
                  <c:pt idx="0">
                    <c:v>207.6329161852754</c:v>
                  </c:pt>
                  <c:pt idx="1">
                    <c:v>117.270110882106</c:v>
                  </c:pt>
                  <c:pt idx="2">
                    <c:v>107.0229467222442</c:v>
                  </c:pt>
                  <c:pt idx="3">
                    <c:v>426.3513407996734</c:v>
                  </c:pt>
                </c:numCache>
              </c:numRef>
            </c:plus>
            <c:minus>
              <c:numRef>
                <c:f>analys!$V$41:$Y$41</c:f>
                <c:numCache>
                  <c:formatCode>General</c:formatCode>
                  <c:ptCount val="4"/>
                  <c:pt idx="0">
                    <c:v>207.6329161852754</c:v>
                  </c:pt>
                  <c:pt idx="1">
                    <c:v>117.270110882106</c:v>
                  </c:pt>
                  <c:pt idx="2">
                    <c:v>107.0229467222442</c:v>
                  </c:pt>
                  <c:pt idx="3">
                    <c:v>426.3513407996734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analys!$M$25:$P$25</c:f>
              <c:numCache>
                <c:formatCode>0</c:formatCode>
                <c:ptCount val="4"/>
                <c:pt idx="0">
                  <c:v>1040.213525444036</c:v>
                </c:pt>
                <c:pt idx="1">
                  <c:v>993.8853299837832</c:v>
                </c:pt>
                <c:pt idx="2">
                  <c:v>819.1374033425673</c:v>
                </c:pt>
                <c:pt idx="3">
                  <c:v>1010.431929829809</c:v>
                </c:pt>
              </c:numCache>
            </c:numRef>
          </c:val>
        </c:ser>
        <c:ser>
          <c:idx val="3"/>
          <c:order val="3"/>
          <c:tx>
            <c:strRef>
              <c:f>analys!$L$26</c:f>
              <c:strCache>
                <c:ptCount val="1"/>
                <c:pt idx="0">
                  <c:v>Sympal + 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analys!$V$42:$Y$42</c:f>
                <c:numCache>
                  <c:formatCode>General</c:formatCode>
                  <c:ptCount val="4"/>
                  <c:pt idx="0">
                    <c:v>212.3854599576373</c:v>
                  </c:pt>
                  <c:pt idx="1">
                    <c:v>250.2351786888408</c:v>
                  </c:pt>
                  <c:pt idx="2">
                    <c:v>255.1535838315511</c:v>
                  </c:pt>
                  <c:pt idx="3">
                    <c:v>435.2665633076086</c:v>
                  </c:pt>
                </c:numCache>
              </c:numRef>
            </c:plus>
            <c:minus>
              <c:numRef>
                <c:f>analys!$V$42:$Y$42</c:f>
                <c:numCache>
                  <c:formatCode>General</c:formatCode>
                  <c:ptCount val="4"/>
                  <c:pt idx="0">
                    <c:v>212.3854599576373</c:v>
                  </c:pt>
                  <c:pt idx="1">
                    <c:v>250.2351786888408</c:v>
                  </c:pt>
                  <c:pt idx="2">
                    <c:v>255.1535838315511</c:v>
                  </c:pt>
                  <c:pt idx="3">
                    <c:v>435.2665633076086</c:v>
                  </c:pt>
                </c:numCache>
              </c:numRef>
            </c:minus>
          </c:errBars>
          <c:cat>
            <c:multiLvlStrRef>
              <c:f>analys!$M$21:$P$22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analys!$M$26:$P$26</c:f>
              <c:numCache>
                <c:formatCode>0</c:formatCode>
                <c:ptCount val="4"/>
                <c:pt idx="0">
                  <c:v>1040.041950806553</c:v>
                </c:pt>
                <c:pt idx="1">
                  <c:v>1219.988824694748</c:v>
                </c:pt>
                <c:pt idx="2">
                  <c:v>847.60650273609</c:v>
                </c:pt>
                <c:pt idx="3">
                  <c:v>988.9922700376946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646584"/>
        <c:axId val="-2086643512"/>
      </c:barChart>
      <c:catAx>
        <c:axId val="-2086646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643512"/>
        <c:crosses val="autoZero"/>
        <c:auto val="1"/>
        <c:lblAlgn val="ctr"/>
        <c:lblOffset val="100"/>
        <c:noMultiLvlLbl val="0"/>
      </c:catAx>
      <c:valAx>
        <c:axId val="-2086643512"/>
        <c:scaling>
          <c:orientation val="minMax"/>
          <c:max val="1500.0"/>
          <c:min val="0.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stover yield 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99243584135316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6646584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041447944007"/>
          <c:y val="0.0601851851851852"/>
          <c:w val="0.611248250218723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analys!$K$27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analys!$L$43:$O$43</c:f>
                <c:numCache>
                  <c:formatCode>General</c:formatCode>
                  <c:ptCount val="4"/>
                  <c:pt idx="0">
                    <c:v>73.82111896632258</c:v>
                  </c:pt>
                  <c:pt idx="1">
                    <c:v>413.8541555139105</c:v>
                  </c:pt>
                  <c:pt idx="2">
                    <c:v>244.3965149147498</c:v>
                  </c:pt>
                  <c:pt idx="3">
                    <c:v>200.4261340435981</c:v>
                  </c:pt>
                </c:numCache>
              </c:numRef>
            </c:plus>
            <c:minus>
              <c:numRef>
                <c:f>analys!$L$43:$O$43</c:f>
                <c:numCache>
                  <c:formatCode>General</c:formatCode>
                  <c:ptCount val="4"/>
                  <c:pt idx="0">
                    <c:v>73.82111896632258</c:v>
                  </c:pt>
                  <c:pt idx="1">
                    <c:v>413.8541555139105</c:v>
                  </c:pt>
                  <c:pt idx="2">
                    <c:v>244.3965149147498</c:v>
                  </c:pt>
                  <c:pt idx="3">
                    <c:v>200.4261340435981</c:v>
                  </c:pt>
                </c:numCache>
              </c:numRef>
            </c:minus>
          </c:errBars>
          <c:cat>
            <c:multiLvlStrRef>
              <c:f>analys!$L$25:$O$26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analys!$L$27:$O$27</c:f>
              <c:numCache>
                <c:formatCode>0</c:formatCode>
                <c:ptCount val="4"/>
                <c:pt idx="0">
                  <c:v>632.1115854836254</c:v>
                </c:pt>
                <c:pt idx="1">
                  <c:v>1200.13167556678</c:v>
                </c:pt>
                <c:pt idx="2">
                  <c:v>928.4455830899188</c:v>
                </c:pt>
                <c:pt idx="3">
                  <c:v>1633.536309994832</c:v>
                </c:pt>
              </c:numCache>
            </c:numRef>
          </c:val>
        </c:ser>
        <c:ser>
          <c:idx val="1"/>
          <c:order val="1"/>
          <c:tx>
            <c:strRef>
              <c:f>analys!$K$28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analys!$L$44:$O$44</c:f>
                <c:numCache>
                  <c:formatCode>General</c:formatCode>
                  <c:ptCount val="4"/>
                  <c:pt idx="0">
                    <c:v>91.36847482214667</c:v>
                  </c:pt>
                  <c:pt idx="1">
                    <c:v>124.0639432549996</c:v>
                  </c:pt>
                  <c:pt idx="2">
                    <c:v>185.162872674375</c:v>
                  </c:pt>
                  <c:pt idx="3">
                    <c:v>325.2196503261705</c:v>
                  </c:pt>
                </c:numCache>
              </c:numRef>
            </c:plus>
            <c:minus>
              <c:numRef>
                <c:f>analys!$L$44:$O$44</c:f>
                <c:numCache>
                  <c:formatCode>General</c:formatCode>
                  <c:ptCount val="4"/>
                  <c:pt idx="0">
                    <c:v>91.36847482214667</c:v>
                  </c:pt>
                  <c:pt idx="1">
                    <c:v>124.0639432549996</c:v>
                  </c:pt>
                  <c:pt idx="2">
                    <c:v>185.162872674375</c:v>
                  </c:pt>
                  <c:pt idx="3">
                    <c:v>325.2196503261705</c:v>
                  </c:pt>
                </c:numCache>
              </c:numRef>
            </c:minus>
          </c:errBars>
          <c:cat>
            <c:multiLvlStrRef>
              <c:f>analys!$L$25:$O$26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analys!$L$28:$O$28</c:f>
              <c:numCache>
                <c:formatCode>0</c:formatCode>
                <c:ptCount val="4"/>
                <c:pt idx="0">
                  <c:v>934.4163779941381</c:v>
                </c:pt>
                <c:pt idx="1">
                  <c:v>1053.301462601568</c:v>
                </c:pt>
                <c:pt idx="2">
                  <c:v>840.2584835959483</c:v>
                </c:pt>
                <c:pt idx="3">
                  <c:v>1741.291976449955</c:v>
                </c:pt>
              </c:numCache>
            </c:numRef>
          </c:val>
        </c:ser>
        <c:ser>
          <c:idx val="2"/>
          <c:order val="2"/>
          <c:tx>
            <c:strRef>
              <c:f>analys!$K$29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analys!$L$45:$O$45</c:f>
                <c:numCache>
                  <c:formatCode>General</c:formatCode>
                  <c:ptCount val="4"/>
                  <c:pt idx="0">
                    <c:v>397.4309489071216</c:v>
                  </c:pt>
                  <c:pt idx="1">
                    <c:v>388.8390306545145</c:v>
                  </c:pt>
                  <c:pt idx="2">
                    <c:v>138.7175898057189</c:v>
                  </c:pt>
                  <c:pt idx="3">
                    <c:v>302.7157340217955</c:v>
                  </c:pt>
                </c:numCache>
              </c:numRef>
            </c:plus>
            <c:minus>
              <c:numRef>
                <c:f>analys!$L$45:$O$45</c:f>
                <c:numCache>
                  <c:formatCode>General</c:formatCode>
                  <c:ptCount val="4"/>
                  <c:pt idx="0">
                    <c:v>397.4309489071216</c:v>
                  </c:pt>
                  <c:pt idx="1">
                    <c:v>388.8390306545145</c:v>
                  </c:pt>
                  <c:pt idx="2">
                    <c:v>138.7175898057189</c:v>
                  </c:pt>
                  <c:pt idx="3">
                    <c:v>302.7157340217955</c:v>
                  </c:pt>
                </c:numCache>
              </c:numRef>
            </c:minus>
          </c:errBars>
          <c:cat>
            <c:multiLvlStrRef>
              <c:f>analys!$L$25:$O$26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analys!$L$29:$O$29</c:f>
              <c:numCache>
                <c:formatCode>0</c:formatCode>
                <c:ptCount val="4"/>
                <c:pt idx="0">
                  <c:v>1542.618212361494</c:v>
                </c:pt>
                <c:pt idx="1">
                  <c:v>1777.304449837117</c:v>
                </c:pt>
                <c:pt idx="2">
                  <c:v>1050.621538528337</c:v>
                </c:pt>
                <c:pt idx="3">
                  <c:v>2013.680772649614</c:v>
                </c:pt>
              </c:numCache>
            </c:numRef>
          </c:val>
        </c:ser>
        <c:ser>
          <c:idx val="3"/>
          <c:order val="3"/>
          <c:tx>
            <c:strRef>
              <c:f>analys!$K$30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analys!$L$46:$O$46</c:f>
                <c:numCache>
                  <c:formatCode>General</c:formatCode>
                  <c:ptCount val="4"/>
                  <c:pt idx="0">
                    <c:v>305.0205190066056</c:v>
                  </c:pt>
                  <c:pt idx="1">
                    <c:v>331.9188932996905</c:v>
                  </c:pt>
                  <c:pt idx="2">
                    <c:v>258.553267223606</c:v>
                  </c:pt>
                  <c:pt idx="3">
                    <c:v>436.6637562727326</c:v>
                  </c:pt>
                </c:numCache>
              </c:numRef>
            </c:plus>
            <c:minus>
              <c:numRef>
                <c:f>analys!$L$46:$O$46</c:f>
                <c:numCache>
                  <c:formatCode>General</c:formatCode>
                  <c:ptCount val="4"/>
                  <c:pt idx="0">
                    <c:v>305.0205190066056</c:v>
                  </c:pt>
                  <c:pt idx="1">
                    <c:v>331.9188932996905</c:v>
                  </c:pt>
                  <c:pt idx="2">
                    <c:v>258.553267223606</c:v>
                  </c:pt>
                  <c:pt idx="3">
                    <c:v>436.6637562727326</c:v>
                  </c:pt>
                </c:numCache>
              </c:numRef>
            </c:minus>
          </c:errBars>
          <c:cat>
            <c:multiLvlStrRef>
              <c:f>analys!$L$25:$O$26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analys!$L$30:$O$30</c:f>
              <c:numCache>
                <c:formatCode>0</c:formatCode>
                <c:ptCount val="4"/>
                <c:pt idx="0">
                  <c:v>1588.331203868285</c:v>
                </c:pt>
                <c:pt idx="1">
                  <c:v>1782.88475722058</c:v>
                </c:pt>
                <c:pt idx="2">
                  <c:v>1343.812496064568</c:v>
                </c:pt>
                <c:pt idx="3">
                  <c:v>1836.117398484394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601240"/>
        <c:axId val="-2086598168"/>
      </c:barChart>
      <c:catAx>
        <c:axId val="-2086601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598168"/>
        <c:crosses val="autoZero"/>
        <c:auto val="1"/>
        <c:lblAlgn val="ctr"/>
        <c:lblOffset val="100"/>
        <c:noMultiLvlLbl val="0"/>
      </c:catAx>
      <c:valAx>
        <c:axId val="-20865981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</a:t>
                </a:r>
              </a:p>
            </c:rich>
          </c:tx>
          <c:layout>
            <c:manualLayout>
              <c:xMode val="edge"/>
              <c:yMode val="edge"/>
              <c:x val="0.00555555555555555"/>
              <c:y val="0.194613954505687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66012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041447944007"/>
          <c:y val="0.0601851851851852"/>
          <c:w val="0.611248250218723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analys!$K$27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analys!$U$43:$X$43</c:f>
                <c:numCache>
                  <c:formatCode>General</c:formatCode>
                  <c:ptCount val="4"/>
                  <c:pt idx="0">
                    <c:v>129.9905699661247</c:v>
                  </c:pt>
                  <c:pt idx="1">
                    <c:v>401.0924773821732</c:v>
                  </c:pt>
                  <c:pt idx="2">
                    <c:v>400.7476980432125</c:v>
                  </c:pt>
                  <c:pt idx="3">
                    <c:v>286.3701589418543</c:v>
                  </c:pt>
                </c:numCache>
              </c:numRef>
            </c:plus>
            <c:minus>
              <c:numRef>
                <c:f>analys!$U$43:$X$43</c:f>
                <c:numCache>
                  <c:formatCode>General</c:formatCode>
                  <c:ptCount val="4"/>
                  <c:pt idx="0">
                    <c:v>129.9905699661247</c:v>
                  </c:pt>
                  <c:pt idx="1">
                    <c:v>401.0924773821732</c:v>
                  </c:pt>
                  <c:pt idx="2">
                    <c:v>400.7476980432125</c:v>
                  </c:pt>
                  <c:pt idx="3">
                    <c:v>286.3701589418543</c:v>
                  </c:pt>
                </c:numCache>
              </c:numRef>
            </c:minus>
          </c:errBars>
          <c:cat>
            <c:multiLvlStrRef>
              <c:f>analys!$U$25:$X$26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analys!$U$27:$X$27</c:f>
              <c:numCache>
                <c:formatCode>0</c:formatCode>
                <c:ptCount val="4"/>
                <c:pt idx="0">
                  <c:v>839.6690097843042</c:v>
                </c:pt>
                <c:pt idx="1">
                  <c:v>1472.037014141386</c:v>
                </c:pt>
                <c:pt idx="2">
                  <c:v>1702.208009530217</c:v>
                </c:pt>
                <c:pt idx="3">
                  <c:v>2320.122736272833</c:v>
                </c:pt>
              </c:numCache>
            </c:numRef>
          </c:val>
        </c:ser>
        <c:ser>
          <c:idx val="1"/>
          <c:order val="1"/>
          <c:tx>
            <c:strRef>
              <c:f>analys!$K$28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analys!$U$44:$X$44</c:f>
                <c:numCache>
                  <c:formatCode>General</c:formatCode>
                  <c:ptCount val="4"/>
                  <c:pt idx="0">
                    <c:v>111.9717060181316</c:v>
                  </c:pt>
                  <c:pt idx="1">
                    <c:v>159.923978052233</c:v>
                  </c:pt>
                  <c:pt idx="2">
                    <c:v>649.6465043212693</c:v>
                  </c:pt>
                  <c:pt idx="3">
                    <c:v>359.7076411389067</c:v>
                  </c:pt>
                </c:numCache>
              </c:numRef>
            </c:plus>
            <c:minus>
              <c:numRef>
                <c:f>analys!$U$44:$X$44</c:f>
                <c:numCache>
                  <c:formatCode>General</c:formatCode>
                  <c:ptCount val="4"/>
                  <c:pt idx="0">
                    <c:v>111.9717060181316</c:v>
                  </c:pt>
                  <c:pt idx="1">
                    <c:v>159.923978052233</c:v>
                  </c:pt>
                  <c:pt idx="2">
                    <c:v>649.6465043212693</c:v>
                  </c:pt>
                  <c:pt idx="3">
                    <c:v>359.7076411389067</c:v>
                  </c:pt>
                </c:numCache>
              </c:numRef>
            </c:minus>
          </c:errBars>
          <c:cat>
            <c:multiLvlStrRef>
              <c:f>analys!$U$25:$X$26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analys!$U$28:$X$28</c:f>
              <c:numCache>
                <c:formatCode>0</c:formatCode>
                <c:ptCount val="4"/>
                <c:pt idx="0">
                  <c:v>1194.17763158204</c:v>
                </c:pt>
                <c:pt idx="1">
                  <c:v>1716.907247456227</c:v>
                </c:pt>
                <c:pt idx="2">
                  <c:v>1716.68066761517</c:v>
                </c:pt>
                <c:pt idx="3">
                  <c:v>2369.984389659444</c:v>
                </c:pt>
              </c:numCache>
            </c:numRef>
          </c:val>
        </c:ser>
        <c:ser>
          <c:idx val="2"/>
          <c:order val="2"/>
          <c:tx>
            <c:strRef>
              <c:f>analys!$K$29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analys!$U$45:$X$45</c:f>
                <c:numCache>
                  <c:formatCode>General</c:formatCode>
                  <c:ptCount val="4"/>
                  <c:pt idx="0">
                    <c:v>596.5205804009327</c:v>
                  </c:pt>
                  <c:pt idx="1">
                    <c:v>430.1652109546138</c:v>
                  </c:pt>
                  <c:pt idx="2">
                    <c:v>505.9057851962584</c:v>
                  </c:pt>
                  <c:pt idx="3">
                    <c:v>333.6732599291487</c:v>
                  </c:pt>
                </c:numCache>
              </c:numRef>
            </c:plus>
            <c:minus>
              <c:numRef>
                <c:f>analys!$U$45:$X$45</c:f>
                <c:numCache>
                  <c:formatCode>General</c:formatCode>
                  <c:ptCount val="4"/>
                  <c:pt idx="0">
                    <c:v>596.5205804009327</c:v>
                  </c:pt>
                  <c:pt idx="1">
                    <c:v>430.1652109546138</c:v>
                  </c:pt>
                  <c:pt idx="2">
                    <c:v>505.9057851962584</c:v>
                  </c:pt>
                  <c:pt idx="3">
                    <c:v>333.6732599291487</c:v>
                  </c:pt>
                </c:numCache>
              </c:numRef>
            </c:minus>
          </c:errBars>
          <c:cat>
            <c:multiLvlStrRef>
              <c:f>analys!$U$25:$X$26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analys!$U$29:$X$29</c:f>
              <c:numCache>
                <c:formatCode>0</c:formatCode>
                <c:ptCount val="4"/>
                <c:pt idx="0">
                  <c:v>2152.61068237325</c:v>
                </c:pt>
                <c:pt idx="1">
                  <c:v>2227.562823527765</c:v>
                </c:pt>
                <c:pt idx="2">
                  <c:v>2336.091228044477</c:v>
                </c:pt>
                <c:pt idx="3">
                  <c:v>2850.49051556896</c:v>
                </c:pt>
              </c:numCache>
            </c:numRef>
          </c:val>
        </c:ser>
        <c:ser>
          <c:idx val="3"/>
          <c:order val="3"/>
          <c:tx>
            <c:strRef>
              <c:f>analys!$K$30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analys!$U$46:$X$46</c:f>
                <c:numCache>
                  <c:formatCode>General</c:formatCode>
                  <c:ptCount val="4"/>
                  <c:pt idx="0">
                    <c:v>246.3346219340409</c:v>
                  </c:pt>
                  <c:pt idx="1">
                    <c:v>325.6734055014865</c:v>
                  </c:pt>
                  <c:pt idx="2">
                    <c:v>398.2833401180056</c:v>
                  </c:pt>
                  <c:pt idx="3">
                    <c:v>415.3573241813348</c:v>
                  </c:pt>
                </c:numCache>
              </c:numRef>
            </c:plus>
            <c:minus>
              <c:numRef>
                <c:f>analys!$U$46:$X$46</c:f>
                <c:numCache>
                  <c:formatCode>General</c:formatCode>
                  <c:ptCount val="4"/>
                  <c:pt idx="0">
                    <c:v>246.3346219340409</c:v>
                  </c:pt>
                  <c:pt idx="1">
                    <c:v>325.6734055014865</c:v>
                  </c:pt>
                  <c:pt idx="2">
                    <c:v>398.2833401180056</c:v>
                  </c:pt>
                  <c:pt idx="3">
                    <c:v>415.3573241813348</c:v>
                  </c:pt>
                </c:numCache>
              </c:numRef>
            </c:minus>
          </c:errBars>
          <c:cat>
            <c:multiLvlStrRef>
              <c:f>analys!$U$25:$X$26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analys!$U$30:$X$30</c:f>
              <c:numCache>
                <c:formatCode>0</c:formatCode>
                <c:ptCount val="4"/>
                <c:pt idx="0">
                  <c:v>1741.509261563935</c:v>
                </c:pt>
                <c:pt idx="1">
                  <c:v>2356.88282745151</c:v>
                </c:pt>
                <c:pt idx="2">
                  <c:v>2040.944373036812</c:v>
                </c:pt>
                <c:pt idx="3">
                  <c:v>2552.42121637243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557320"/>
        <c:axId val="-2086554248"/>
      </c:barChart>
      <c:catAx>
        <c:axId val="-2086557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554248"/>
        <c:crosses val="autoZero"/>
        <c:auto val="1"/>
        <c:lblAlgn val="ctr"/>
        <c:lblOffset val="100"/>
        <c:noMultiLvlLbl val="0"/>
      </c:catAx>
      <c:valAx>
        <c:axId val="-208655424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162206547098279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655732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600880358705162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analys!$M$40:$P$40</c:f>
                <c:numCache>
                  <c:formatCode>General</c:formatCode>
                  <c:ptCount val="4"/>
                  <c:pt idx="0">
                    <c:v>59.54177991913575</c:v>
                  </c:pt>
                  <c:pt idx="1">
                    <c:v>169.1371126619298</c:v>
                  </c:pt>
                  <c:pt idx="2">
                    <c:v>111.6959145368174</c:v>
                  </c:pt>
                  <c:pt idx="3">
                    <c:v>353.4376539132957</c:v>
                  </c:pt>
                </c:numCache>
              </c:numRef>
            </c:plus>
            <c:minus>
              <c:numRef>
                <c:f>analys!$M$40:$P$40</c:f>
                <c:numCache>
                  <c:formatCode>General</c:formatCode>
                  <c:ptCount val="4"/>
                  <c:pt idx="0">
                    <c:v>59.54177991913575</c:v>
                  </c:pt>
                  <c:pt idx="1">
                    <c:v>169.1371126619298</c:v>
                  </c:pt>
                  <c:pt idx="2">
                    <c:v>111.6959145368174</c:v>
                  </c:pt>
                  <c:pt idx="3">
                    <c:v>353.4376539132957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analys!$M$24:$P$24</c:f>
              <c:numCache>
                <c:formatCode>0</c:formatCode>
                <c:ptCount val="4"/>
                <c:pt idx="0">
                  <c:v>357.4626380868581</c:v>
                </c:pt>
                <c:pt idx="1">
                  <c:v>735.5258354995781</c:v>
                </c:pt>
                <c:pt idx="2">
                  <c:v>1466.641749027091</c:v>
                </c:pt>
                <c:pt idx="3">
                  <c:v>1686.190031638642</c:v>
                </c:pt>
              </c:numCache>
            </c:numRef>
          </c:val>
        </c:ser>
        <c:ser>
          <c:idx val="1"/>
          <c:order val="1"/>
          <c:tx>
            <c:strRef>
              <c:f>analys!$L$25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analys!$M$41:$P$41</c:f>
                <c:numCache>
                  <c:formatCode>General</c:formatCode>
                  <c:ptCount val="4"/>
                  <c:pt idx="0">
                    <c:v>91.03739219432478</c:v>
                  </c:pt>
                  <c:pt idx="1">
                    <c:v>262.7264904686879</c:v>
                  </c:pt>
                  <c:pt idx="2">
                    <c:v>226.1953569655403</c:v>
                  </c:pt>
                  <c:pt idx="3">
                    <c:v>21.76285597491771</c:v>
                  </c:pt>
                </c:numCache>
              </c:numRef>
            </c:plus>
            <c:minus>
              <c:numRef>
                <c:f>analys!$M$41:$P$41</c:f>
                <c:numCache>
                  <c:formatCode>General</c:formatCode>
                  <c:ptCount val="4"/>
                  <c:pt idx="0">
                    <c:v>91.03739219432478</c:v>
                  </c:pt>
                  <c:pt idx="1">
                    <c:v>262.7264904686879</c:v>
                  </c:pt>
                  <c:pt idx="2">
                    <c:v>226.1953569655403</c:v>
                  </c:pt>
                  <c:pt idx="3">
                    <c:v>21.76285597491771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analys!$M$25:$P$25</c:f>
              <c:numCache>
                <c:formatCode>0</c:formatCode>
                <c:ptCount val="4"/>
                <c:pt idx="0">
                  <c:v>705.6118404882609</c:v>
                </c:pt>
                <c:pt idx="1">
                  <c:v>783.381632471023</c:v>
                </c:pt>
                <c:pt idx="2">
                  <c:v>1851.74268561376</c:v>
                </c:pt>
                <c:pt idx="3">
                  <c:v>1826.333700954873</c:v>
                </c:pt>
              </c:numCache>
            </c:numRef>
          </c:val>
        </c:ser>
        <c:ser>
          <c:idx val="2"/>
          <c:order val="2"/>
          <c:tx>
            <c:strRef>
              <c:f>analys!$L$26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analys!$M$42:$P$42</c:f>
                <c:numCache>
                  <c:formatCode>General</c:formatCode>
                  <c:ptCount val="4"/>
                  <c:pt idx="0">
                    <c:v>300.4509634739685</c:v>
                  </c:pt>
                  <c:pt idx="1">
                    <c:v>141.0810044443793</c:v>
                  </c:pt>
                  <c:pt idx="2">
                    <c:v>279.4298500171137</c:v>
                  </c:pt>
                  <c:pt idx="3">
                    <c:v>137.8376392057885</c:v>
                  </c:pt>
                </c:numCache>
              </c:numRef>
            </c:plus>
            <c:minus>
              <c:numRef>
                <c:f>analys!$M$42:$P$42</c:f>
                <c:numCache>
                  <c:formatCode>General</c:formatCode>
                  <c:ptCount val="4"/>
                  <c:pt idx="0">
                    <c:v>300.4509634739685</c:v>
                  </c:pt>
                  <c:pt idx="1">
                    <c:v>141.0810044443793</c:v>
                  </c:pt>
                  <c:pt idx="2">
                    <c:v>279.4298500171137</c:v>
                  </c:pt>
                  <c:pt idx="3">
                    <c:v>137.8376392057885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analys!$M$26:$P$26</c:f>
              <c:numCache>
                <c:formatCode>0</c:formatCode>
                <c:ptCount val="4"/>
                <c:pt idx="0">
                  <c:v>1215.824287364222</c:v>
                </c:pt>
                <c:pt idx="1">
                  <c:v>750.2243297210467</c:v>
                </c:pt>
                <c:pt idx="2">
                  <c:v>2213.323269597346</c:v>
                </c:pt>
                <c:pt idx="3">
                  <c:v>2412.981990122545</c:v>
                </c:pt>
              </c:numCache>
            </c:numRef>
          </c:val>
        </c:ser>
        <c:ser>
          <c:idx val="3"/>
          <c:order val="3"/>
          <c:tx>
            <c:strRef>
              <c:f>analys!$L$27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analys!$M$43:$P$43</c:f>
                <c:numCache>
                  <c:formatCode>General</c:formatCode>
                  <c:ptCount val="4"/>
                  <c:pt idx="0">
                    <c:v>278.1999185205759</c:v>
                  </c:pt>
                  <c:pt idx="1">
                    <c:v>237.2776676378465</c:v>
                  </c:pt>
                  <c:pt idx="2">
                    <c:v>234.9805903375371</c:v>
                  </c:pt>
                  <c:pt idx="3">
                    <c:v>228.9810998780523</c:v>
                  </c:pt>
                </c:numCache>
              </c:numRef>
            </c:plus>
            <c:minus>
              <c:numRef>
                <c:f>analys!$M$43:$P$43</c:f>
                <c:numCache>
                  <c:formatCode>General</c:formatCode>
                  <c:ptCount val="4"/>
                  <c:pt idx="0">
                    <c:v>278.1999185205759</c:v>
                  </c:pt>
                  <c:pt idx="1">
                    <c:v>237.2776676378465</c:v>
                  </c:pt>
                  <c:pt idx="2">
                    <c:v>234.9805903375371</c:v>
                  </c:pt>
                  <c:pt idx="3">
                    <c:v>228.9810998780523</c:v>
                  </c:pt>
                </c:numCache>
              </c:numRef>
            </c:minus>
          </c:errBars>
          <c:cat>
            <c:multiLvlStrRef>
              <c:f>analys!$M$22:$P$23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analys!$M$27:$P$27</c:f>
              <c:numCache>
                <c:formatCode>0</c:formatCode>
                <c:ptCount val="4"/>
                <c:pt idx="0">
                  <c:v>1432.228236186326</c:v>
                </c:pt>
                <c:pt idx="1">
                  <c:v>1322.262775012553</c:v>
                </c:pt>
                <c:pt idx="2">
                  <c:v>2193.23585165868</c:v>
                </c:pt>
                <c:pt idx="3">
                  <c:v>2212.674030438935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512424"/>
        <c:axId val="-2086509352"/>
      </c:barChart>
      <c:catAx>
        <c:axId val="-2086512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509352"/>
        <c:crosses val="autoZero"/>
        <c:auto val="1"/>
        <c:lblAlgn val="ctr"/>
        <c:lblOffset val="100"/>
        <c:noMultiLvlLbl val="0"/>
      </c:catAx>
      <c:valAx>
        <c:axId val="-20865093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85354695246428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65124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60365813648294"/>
          <c:h val="0.681975794692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analys!$L$24</c:f>
              <c:strCache>
                <c:ptCount val="1"/>
                <c:pt idx="0">
                  <c:v>None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analys!$W$40:$Z$40</c:f>
                <c:numCache>
                  <c:formatCode>General</c:formatCode>
                  <c:ptCount val="4"/>
                  <c:pt idx="0">
                    <c:v>399.8062006609187</c:v>
                  </c:pt>
                  <c:pt idx="1">
                    <c:v>757.306808002072</c:v>
                  </c:pt>
                  <c:pt idx="2">
                    <c:v>251.3410493262624</c:v>
                  </c:pt>
                  <c:pt idx="3">
                    <c:v>270.0851590261427</c:v>
                  </c:pt>
                </c:numCache>
              </c:numRef>
            </c:plus>
            <c:minus>
              <c:numRef>
                <c:f>analys!$W$40:$Z$40</c:f>
                <c:numCache>
                  <c:formatCode>General</c:formatCode>
                  <c:ptCount val="4"/>
                  <c:pt idx="0">
                    <c:v>399.8062006609187</c:v>
                  </c:pt>
                  <c:pt idx="1">
                    <c:v>757.306808002072</c:v>
                  </c:pt>
                  <c:pt idx="2">
                    <c:v>251.3410493262624</c:v>
                  </c:pt>
                  <c:pt idx="3">
                    <c:v>270.0851590261427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analys!$W$24:$Z$24</c:f>
              <c:numCache>
                <c:formatCode>0</c:formatCode>
                <c:ptCount val="4"/>
                <c:pt idx="0">
                  <c:v>2308.63893263914</c:v>
                </c:pt>
                <c:pt idx="1">
                  <c:v>3273.01830386176</c:v>
                </c:pt>
                <c:pt idx="2">
                  <c:v>1473.027465218474</c:v>
                </c:pt>
                <c:pt idx="3">
                  <c:v>2325.21916071783</c:v>
                </c:pt>
              </c:numCache>
            </c:numRef>
          </c:val>
        </c:ser>
        <c:ser>
          <c:idx val="1"/>
          <c:order val="1"/>
          <c:tx>
            <c:strRef>
              <c:f>analys!$L$25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analys!$W$41:$Z$41</c:f>
                <c:numCache>
                  <c:formatCode>General</c:formatCode>
                  <c:ptCount val="4"/>
                  <c:pt idx="0">
                    <c:v>518.773346591228</c:v>
                  </c:pt>
                  <c:pt idx="1">
                    <c:v>869.2720809584878</c:v>
                  </c:pt>
                  <c:pt idx="2">
                    <c:v>278.7015378666594</c:v>
                  </c:pt>
                  <c:pt idx="3">
                    <c:v>436.6165097502457</c:v>
                  </c:pt>
                </c:numCache>
              </c:numRef>
            </c:plus>
            <c:minus>
              <c:numRef>
                <c:f>analys!$W$41:$Z$41</c:f>
                <c:numCache>
                  <c:formatCode>General</c:formatCode>
                  <c:ptCount val="4"/>
                  <c:pt idx="0">
                    <c:v>518.773346591228</c:v>
                  </c:pt>
                  <c:pt idx="1">
                    <c:v>869.2720809584878</c:v>
                  </c:pt>
                  <c:pt idx="2">
                    <c:v>278.7015378666594</c:v>
                  </c:pt>
                  <c:pt idx="3">
                    <c:v>436.6165097502457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analys!$W$25:$Z$25</c:f>
              <c:numCache>
                <c:formatCode>0</c:formatCode>
                <c:ptCount val="4"/>
                <c:pt idx="0">
                  <c:v>3628.043156109288</c:v>
                </c:pt>
                <c:pt idx="1">
                  <c:v>3154.713399400372</c:v>
                </c:pt>
                <c:pt idx="2">
                  <c:v>2654.047902626654</c:v>
                </c:pt>
                <c:pt idx="3">
                  <c:v>2468.230892564708</c:v>
                </c:pt>
              </c:numCache>
            </c:numRef>
          </c:val>
        </c:ser>
        <c:ser>
          <c:idx val="2"/>
          <c:order val="2"/>
          <c:tx>
            <c:strRef>
              <c:f>analys!$L$26</c:f>
              <c:strCache>
                <c:ptCount val="1"/>
                <c:pt idx="0">
                  <c:v>Sympal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analys!$W$42:$Z$42</c:f>
                <c:numCache>
                  <c:formatCode>General</c:formatCode>
                  <c:ptCount val="4"/>
                  <c:pt idx="0">
                    <c:v>403.0998089854784</c:v>
                  </c:pt>
                  <c:pt idx="1">
                    <c:v>1262.847044032798</c:v>
                  </c:pt>
                  <c:pt idx="2">
                    <c:v>519.8276498206224</c:v>
                  </c:pt>
                  <c:pt idx="3">
                    <c:v>284.0770068603262</c:v>
                  </c:pt>
                </c:numCache>
              </c:numRef>
            </c:plus>
            <c:minus>
              <c:numRef>
                <c:f>analys!$W$42:$Z$42</c:f>
                <c:numCache>
                  <c:formatCode>General</c:formatCode>
                  <c:ptCount val="4"/>
                  <c:pt idx="0">
                    <c:v>403.0998089854784</c:v>
                  </c:pt>
                  <c:pt idx="1">
                    <c:v>1262.847044032798</c:v>
                  </c:pt>
                  <c:pt idx="2">
                    <c:v>519.8276498206224</c:v>
                  </c:pt>
                  <c:pt idx="3">
                    <c:v>284.0770068603262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analys!$W$26:$Z$26</c:f>
              <c:numCache>
                <c:formatCode>0</c:formatCode>
                <c:ptCount val="4"/>
                <c:pt idx="0">
                  <c:v>3455.732884438905</c:v>
                </c:pt>
                <c:pt idx="1">
                  <c:v>2521.060836446192</c:v>
                </c:pt>
                <c:pt idx="2">
                  <c:v>1913.070495085046</c:v>
                </c:pt>
                <c:pt idx="3">
                  <c:v>2520.2972607525</c:v>
                </c:pt>
              </c:numCache>
            </c:numRef>
          </c:val>
        </c:ser>
        <c:ser>
          <c:idx val="3"/>
          <c:order val="3"/>
          <c:tx>
            <c:strRef>
              <c:f>analys!$L$27</c:f>
              <c:strCache>
                <c:ptCount val="1"/>
                <c:pt idx="0">
                  <c:v>Sympal +Zinc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analys!$W$43:$Z$43</c:f>
                <c:numCache>
                  <c:formatCode>General</c:formatCode>
                  <c:ptCount val="4"/>
                  <c:pt idx="0">
                    <c:v>624.3353084824502</c:v>
                  </c:pt>
                  <c:pt idx="1">
                    <c:v>167.6695959444203</c:v>
                  </c:pt>
                  <c:pt idx="2">
                    <c:v>356.8869154925075</c:v>
                  </c:pt>
                  <c:pt idx="3">
                    <c:v>215.6308636717409</c:v>
                  </c:pt>
                </c:numCache>
              </c:numRef>
            </c:plus>
            <c:minus>
              <c:numRef>
                <c:f>analys!$W$43:$Z$43</c:f>
                <c:numCache>
                  <c:formatCode>General</c:formatCode>
                  <c:ptCount val="4"/>
                  <c:pt idx="0">
                    <c:v>624.3353084824502</c:v>
                  </c:pt>
                  <c:pt idx="1">
                    <c:v>167.6695959444203</c:v>
                  </c:pt>
                  <c:pt idx="2">
                    <c:v>356.8869154925075</c:v>
                  </c:pt>
                  <c:pt idx="3">
                    <c:v>215.6308636717409</c:v>
                  </c:pt>
                </c:numCache>
              </c:numRef>
            </c:minus>
          </c:errBars>
          <c:cat>
            <c:multiLvlStrRef>
              <c:f>analys!$W$22:$Z$23</c:f>
              <c:multiLvlStrCache>
                <c:ptCount val="4"/>
                <c:lvl>
                  <c:pt idx="0">
                    <c:v>Not inoculated</c:v>
                  </c:pt>
                  <c:pt idx="1">
                    <c:v>Inoculated</c:v>
                  </c:pt>
                  <c:pt idx="2">
                    <c:v>Not inoculated</c:v>
                  </c:pt>
                  <c:pt idx="3">
                    <c:v>Inoculated</c:v>
                  </c:pt>
                </c:lvl>
                <c:lvl>
                  <c:pt idx="0">
                    <c:v>SB 19</c:v>
                  </c:pt>
                  <c:pt idx="2">
                    <c:v>Squire</c:v>
                  </c:pt>
                </c:lvl>
              </c:multiLvlStrCache>
            </c:multiLvlStrRef>
          </c:cat>
          <c:val>
            <c:numRef>
              <c:f>analys!$W$27:$Z$27</c:f>
              <c:numCache>
                <c:formatCode>0</c:formatCode>
                <c:ptCount val="4"/>
                <c:pt idx="0">
                  <c:v>3658.511154257217</c:v>
                </c:pt>
                <c:pt idx="1">
                  <c:v>4431.837440551666</c:v>
                </c:pt>
                <c:pt idx="2">
                  <c:v>1808.731627560114</c:v>
                </c:pt>
                <c:pt idx="3">
                  <c:v>1877.112048101752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467880"/>
        <c:axId val="-2086464808"/>
      </c:barChart>
      <c:catAx>
        <c:axId val="-2086467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464808"/>
        <c:crosses val="autoZero"/>
        <c:auto val="1"/>
        <c:lblAlgn val="ctr"/>
        <c:lblOffset val="100"/>
        <c:noMultiLvlLbl val="0"/>
      </c:catAx>
      <c:valAx>
        <c:axId val="-2086464808"/>
        <c:scaling>
          <c:orientation val="minMax"/>
          <c:max val="5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stover yield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8296770195392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-2086467880"/>
        <c:crosses val="autoZero"/>
        <c:crossBetween val="between"/>
        <c:majorUnit val="10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analys!$M$26</c:f>
              <c:strCache>
                <c:ptCount val="1"/>
                <c:pt idx="0">
                  <c:v>Not 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analys!$M$47:$M$53</c:f>
                <c:numCache>
                  <c:formatCode>General</c:formatCode>
                  <c:ptCount val="7"/>
                  <c:pt idx="0">
                    <c:v>119.2292605678435</c:v>
                  </c:pt>
                  <c:pt idx="1">
                    <c:v>254.5655341198229</c:v>
                  </c:pt>
                  <c:pt idx="2">
                    <c:v>101.4559483450089</c:v>
                  </c:pt>
                  <c:pt idx="3">
                    <c:v>135.3291403531476</c:v>
                  </c:pt>
                  <c:pt idx="4">
                    <c:v>140.8831316738466</c:v>
                  </c:pt>
                  <c:pt idx="5">
                    <c:v>126.3479323106256</c:v>
                  </c:pt>
                  <c:pt idx="6">
                    <c:v>26.99819118726046</c:v>
                  </c:pt>
                </c:numCache>
              </c:numRef>
            </c:plus>
            <c:minus>
              <c:numRef>
                <c:f>analys!$M$47:$M$53</c:f>
                <c:numCache>
                  <c:formatCode>General</c:formatCode>
                  <c:ptCount val="7"/>
                  <c:pt idx="0">
                    <c:v>119.2292605678435</c:v>
                  </c:pt>
                  <c:pt idx="1">
                    <c:v>254.5655341198229</c:v>
                  </c:pt>
                  <c:pt idx="2">
                    <c:v>101.4559483450089</c:v>
                  </c:pt>
                  <c:pt idx="3">
                    <c:v>135.3291403531476</c:v>
                  </c:pt>
                  <c:pt idx="4">
                    <c:v>140.8831316738466</c:v>
                  </c:pt>
                  <c:pt idx="5">
                    <c:v>126.3479323106256</c:v>
                  </c:pt>
                  <c:pt idx="6">
                    <c:v>26.99819118726046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Saga</c:v>
                </c:pt>
                <c:pt idx="1">
                  <c:v>SB 19</c:v>
                </c:pt>
                <c:pt idx="2">
                  <c:v>SB 19+urea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</c:strCache>
            </c:strRef>
          </c:cat>
          <c:val>
            <c:numRef>
              <c:f>analys!$M$27:$M$33</c:f>
              <c:numCache>
                <c:formatCode>General</c:formatCode>
                <c:ptCount val="7"/>
                <c:pt idx="0">
                  <c:v>451.6272889173943</c:v>
                </c:pt>
                <c:pt idx="1">
                  <c:v>1074.043085663377</c:v>
                </c:pt>
                <c:pt idx="2">
                  <c:v>1039.412750824881</c:v>
                </c:pt>
                <c:pt idx="3">
                  <c:v>842.9958435143986</c:v>
                </c:pt>
                <c:pt idx="4">
                  <c:v>839.0697856940814</c:v>
                </c:pt>
                <c:pt idx="5">
                  <c:v>807.4723520471594</c:v>
                </c:pt>
                <c:pt idx="6">
                  <c:v>731.3730025394285</c:v>
                </c:pt>
              </c:numCache>
            </c:numRef>
          </c:val>
        </c:ser>
        <c:ser>
          <c:idx val="1"/>
          <c:order val="1"/>
          <c:tx>
            <c:strRef>
              <c:f>analys!$N$26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analys!$N$47:$N$53</c:f>
                <c:numCache>
                  <c:formatCode>General</c:formatCode>
                  <c:ptCount val="7"/>
                  <c:pt idx="0">
                    <c:v>248.4851609892517</c:v>
                  </c:pt>
                  <c:pt idx="1">
                    <c:v>77.80907441412961</c:v>
                  </c:pt>
                  <c:pt idx="3">
                    <c:v>226.1897505581009</c:v>
                  </c:pt>
                  <c:pt idx="4">
                    <c:v>359.8857246047094</c:v>
                  </c:pt>
                  <c:pt idx="5">
                    <c:v>82.1238717385706</c:v>
                  </c:pt>
                  <c:pt idx="6">
                    <c:v>316.1289147796962</c:v>
                  </c:pt>
                </c:numCache>
              </c:numRef>
            </c:plus>
            <c:minus>
              <c:numRef>
                <c:f>analys!$N$47:$N$53</c:f>
                <c:numCache>
                  <c:formatCode>General</c:formatCode>
                  <c:ptCount val="7"/>
                  <c:pt idx="0">
                    <c:v>248.4851609892517</c:v>
                  </c:pt>
                  <c:pt idx="1">
                    <c:v>77.80907441412961</c:v>
                  </c:pt>
                  <c:pt idx="3">
                    <c:v>226.1897505581009</c:v>
                  </c:pt>
                  <c:pt idx="4">
                    <c:v>359.8857246047094</c:v>
                  </c:pt>
                  <c:pt idx="5">
                    <c:v>82.1238717385706</c:v>
                  </c:pt>
                  <c:pt idx="6">
                    <c:v>316.1289147796962</c:v>
                  </c:pt>
                </c:numCache>
              </c:numRef>
            </c:minus>
          </c:errBars>
          <c:cat>
            <c:strRef>
              <c:f>analys!$L$27:$L$33</c:f>
              <c:strCache>
                <c:ptCount val="7"/>
                <c:pt idx="0">
                  <c:v>Saga</c:v>
                </c:pt>
                <c:pt idx="1">
                  <c:v>SB 19</c:v>
                </c:pt>
                <c:pt idx="2">
                  <c:v>SB 19+urea</c:v>
                </c:pt>
                <c:pt idx="3">
                  <c:v>SB 24</c:v>
                </c:pt>
                <c:pt idx="4">
                  <c:v>SB 25</c:v>
                </c:pt>
                <c:pt idx="5">
                  <c:v>Sequele</c:v>
                </c:pt>
                <c:pt idx="6">
                  <c:v>Squire</c:v>
                </c:pt>
              </c:strCache>
            </c:strRef>
          </c:cat>
          <c:val>
            <c:numRef>
              <c:f>analys!$N$27:$N$33</c:f>
              <c:numCache>
                <c:formatCode>General</c:formatCode>
                <c:ptCount val="7"/>
                <c:pt idx="0">
                  <c:v>642.720076664206</c:v>
                </c:pt>
                <c:pt idx="1">
                  <c:v>946.754635632611</c:v>
                </c:pt>
                <c:pt idx="3">
                  <c:v>1174.913971100685</c:v>
                </c:pt>
                <c:pt idx="4">
                  <c:v>1358.985922495592</c:v>
                </c:pt>
                <c:pt idx="5">
                  <c:v>1142.769434212266</c:v>
                </c:pt>
                <c:pt idx="6">
                  <c:v>924.6729134123694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86436376"/>
        <c:axId val="-2086433400"/>
      </c:barChart>
      <c:catAx>
        <c:axId val="-2086436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086433400"/>
        <c:crosses val="autoZero"/>
        <c:auto val="1"/>
        <c:lblAlgn val="ctr"/>
        <c:lblOffset val="100"/>
        <c:noMultiLvlLbl val="0"/>
      </c:catAx>
      <c:valAx>
        <c:axId val="-2086433400"/>
        <c:scaling>
          <c:orientation val="minMax"/>
          <c:max val="2000.0"/>
          <c:min val="0.0"/>
        </c:scaling>
        <c:delete val="0"/>
        <c:axPos val="l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Soybean grain yield</a:t>
                </a:r>
              </a:p>
            </c:rich>
          </c:tx>
          <c:layout>
            <c:manualLayout>
              <c:xMode val="edge"/>
              <c:yMode val="edge"/>
              <c:x val="0.0194444444444444"/>
              <c:y val="0.2018719014289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086436376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18</Pages>
  <Words>1078</Words>
  <Characters>6150</Characters>
  <Application>Microsoft Macintosh Word</Application>
  <DocSecurity>0</DocSecurity>
  <Lines>51</Lines>
  <Paragraphs>14</Paragraphs>
  <ScaleCrop>false</ScaleCrop>
  <Company>Wageningen UR</Company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Franke</dc:creator>
  <cp:keywords/>
  <dc:description/>
  <cp:lastModifiedBy>Linus Franke</cp:lastModifiedBy>
  <cp:revision>10</cp:revision>
  <dcterms:created xsi:type="dcterms:W3CDTF">2013-03-18T10:42:00Z</dcterms:created>
  <dcterms:modified xsi:type="dcterms:W3CDTF">2013-03-19T07:26:00Z</dcterms:modified>
</cp:coreProperties>
</file>