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CE" w:rsidRPr="00E36522" w:rsidRDefault="00106ECE" w:rsidP="00106ECE">
      <w:pPr>
        <w:spacing w:before="120"/>
        <w:jc w:val="center"/>
        <w:rPr>
          <w:rFonts w:cs="Arial"/>
          <w:b/>
          <w:sz w:val="32"/>
          <w:szCs w:val="32"/>
        </w:rPr>
      </w:pPr>
      <w:r w:rsidRPr="00E36522">
        <w:rPr>
          <w:rFonts w:cs="Arial"/>
          <w:b/>
          <w:noProof/>
          <w:sz w:val="32"/>
          <w:szCs w:val="32"/>
        </w:rPr>
        <w:drawing>
          <wp:inline distT="0" distB="0" distL="0" distR="0" wp14:anchorId="26D83FBC" wp14:editId="5111CBC3">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rsidR="0050514B" w:rsidRPr="00C84C20" w:rsidRDefault="0050514B" w:rsidP="0050514B">
      <w:pPr>
        <w:spacing w:before="240" w:after="6600"/>
        <w:ind w:left="1304" w:right="1304"/>
        <w:jc w:val="center"/>
        <w:rPr>
          <w:rFonts w:cs="Arial"/>
          <w:b/>
          <w:sz w:val="44"/>
          <w:szCs w:val="44"/>
          <w:u w:val="single"/>
          <w:lang w:val="en-US"/>
        </w:rPr>
      </w:pPr>
      <w:r>
        <w:rPr>
          <w:noProof/>
        </w:rPr>
        <mc:AlternateContent>
          <mc:Choice Requires="wps">
            <w:drawing>
              <wp:anchor distT="0" distB="0" distL="114300" distR="114300" simplePos="0" relativeHeight="251659264" behindDoc="0" locked="0" layoutInCell="1" allowOverlap="0" wp14:anchorId="6DED2D17" wp14:editId="3EE7C736">
                <wp:simplePos x="0" y="0"/>
                <wp:positionH relativeFrom="column">
                  <wp:posOffset>-713740</wp:posOffset>
                </wp:positionH>
                <wp:positionV relativeFrom="paragraph">
                  <wp:posOffset>633466</wp:posOffset>
                </wp:positionV>
                <wp:extent cx="7226935" cy="3251835"/>
                <wp:effectExtent l="19050" t="19050" r="31115" b="438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935" cy="3251835"/>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B10" w:rsidRDefault="00F66B10" w:rsidP="00302F49">
                            <w:pPr>
                              <w:spacing w:before="240"/>
                              <w:ind w:left="1304" w:right="1304"/>
                              <w:jc w:val="center"/>
                              <w:rPr>
                                <w:rFonts w:cs="Arial"/>
                                <w:b/>
                                <w:sz w:val="40"/>
                                <w:szCs w:val="40"/>
                                <w:lang w:val="en-US"/>
                              </w:rPr>
                            </w:pPr>
                          </w:p>
                          <w:p w:rsidR="00F66B10" w:rsidRPr="00302F49" w:rsidRDefault="00F66B10" w:rsidP="00302F49">
                            <w:pPr>
                              <w:spacing w:before="240"/>
                              <w:ind w:left="1304" w:right="1304"/>
                              <w:jc w:val="center"/>
                              <w:rPr>
                                <w:rFonts w:cs="Arial"/>
                                <w:b/>
                                <w:sz w:val="52"/>
                                <w:szCs w:val="52"/>
                              </w:rPr>
                            </w:pPr>
                            <w:r>
                              <w:rPr>
                                <w:b/>
                                <w:color w:val="2E702E"/>
                                <w:sz w:val="52"/>
                                <w:szCs w:val="52"/>
                              </w:rPr>
                              <w:t>Dissemination</w:t>
                            </w:r>
                            <w:r w:rsidRPr="00302F49">
                              <w:rPr>
                                <w:b/>
                                <w:color w:val="2E702E"/>
                                <w:sz w:val="52"/>
                                <w:szCs w:val="52"/>
                              </w:rPr>
                              <w:t xml:space="preserve"> Master Plan</w:t>
                            </w:r>
                          </w:p>
                          <w:p w:rsidR="00F66B10" w:rsidRPr="00A72B34" w:rsidRDefault="00584537" w:rsidP="00584537">
                            <w:pPr>
                              <w:spacing w:before="240"/>
                              <w:ind w:left="1304" w:right="1304"/>
                              <w:jc w:val="center"/>
                              <w:rPr>
                                <w:rFonts w:cs="Arial"/>
                                <w:sz w:val="36"/>
                                <w:szCs w:val="36"/>
                              </w:rPr>
                            </w:pPr>
                            <w:r w:rsidRPr="00A72B34">
                              <w:rPr>
                                <w:rFonts w:cs="Arial"/>
                                <w:sz w:val="36"/>
                                <w:szCs w:val="36"/>
                              </w:rPr>
                              <w:t>Edward Baars</w:t>
                            </w:r>
                            <w:r w:rsidR="00F66B10" w:rsidRPr="00A72B34">
                              <w:rPr>
                                <w:rFonts w:cs="Arial"/>
                                <w:sz w:val="36"/>
                                <w:szCs w:val="36"/>
                              </w:rPr>
                              <w:t>, Minke Stadler</w:t>
                            </w:r>
                          </w:p>
                          <w:p w:rsidR="00F66B10" w:rsidRPr="00A72B34" w:rsidRDefault="00A72B34" w:rsidP="007854E5">
                            <w:pPr>
                              <w:tabs>
                                <w:tab w:val="left" w:pos="7655"/>
                              </w:tabs>
                              <w:spacing w:before="240"/>
                              <w:ind w:left="851" w:right="835"/>
                              <w:jc w:val="center"/>
                              <w:rPr>
                                <w:rFonts w:cs="Arial"/>
                                <w:sz w:val="36"/>
                                <w:szCs w:val="36"/>
                              </w:rPr>
                            </w:pPr>
                            <w:r w:rsidRPr="00A72B34">
                              <w:rPr>
                                <w:rFonts w:cs="Arial"/>
                                <w:sz w:val="36"/>
                                <w:szCs w:val="36"/>
                              </w:rPr>
                              <w:t xml:space="preserve">Version 2.1, </w:t>
                            </w:r>
                            <w:r w:rsidR="00560E59">
                              <w:rPr>
                                <w:rFonts w:cs="Arial"/>
                                <w:sz w:val="36"/>
                                <w:szCs w:val="36"/>
                              </w:rPr>
                              <w:t xml:space="preserve">11 </w:t>
                            </w:r>
                            <w:r w:rsidR="007854E5" w:rsidRPr="00A72B34">
                              <w:rPr>
                                <w:rFonts w:cs="Arial"/>
                                <w:sz w:val="36"/>
                                <w:szCs w:val="36"/>
                              </w:rPr>
                              <w:t>Januar</w:t>
                            </w:r>
                            <w:r w:rsidR="00560E59">
                              <w:rPr>
                                <w:rFonts w:cs="Arial"/>
                                <w:sz w:val="36"/>
                                <w:szCs w:val="36"/>
                              </w:rPr>
                              <w:t>y</w:t>
                            </w:r>
                            <w:r w:rsidR="008C2375" w:rsidRPr="00A72B34">
                              <w:rPr>
                                <w:rFonts w:cs="Arial"/>
                                <w:sz w:val="36"/>
                                <w:szCs w:val="36"/>
                              </w:rPr>
                              <w:t>,</w:t>
                            </w:r>
                            <w:r w:rsidR="007854E5" w:rsidRPr="00A72B34">
                              <w:rPr>
                                <w:rFonts w:cs="Arial"/>
                                <w:sz w:val="36"/>
                                <w:szCs w:val="36"/>
                              </w:rPr>
                              <w:t xml:space="preserve"> 2016</w:t>
                            </w:r>
                          </w:p>
                          <w:p w:rsidR="00F66B10" w:rsidRPr="007854E5" w:rsidRDefault="00F66B10" w:rsidP="00302F49">
                            <w:pPr>
                              <w:tabs>
                                <w:tab w:val="left" w:pos="7655"/>
                              </w:tabs>
                              <w:spacing w:before="240"/>
                              <w:ind w:left="851" w:right="835"/>
                              <w:jc w:val="center"/>
                              <w:rPr>
                                <w:rFonts w:cs="Arial"/>
                                <w:b/>
                                <w:bCs/>
                                <w:sz w:val="36"/>
                                <w:szCs w:val="36"/>
                              </w:rPr>
                            </w:pPr>
                          </w:p>
                          <w:p w:rsidR="00F66B10" w:rsidRPr="00AE1908" w:rsidRDefault="00F66B10" w:rsidP="00302F49">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0C8FD8F9" wp14:editId="05838CDF">
                                  <wp:extent cx="826770" cy="286385"/>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pt;margin-top:49.9pt;width:569.05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" o:allowoverlap="f" fillcolor="#f6eda8" strokecolor="#030" strokeweight="4.5pt">
                <v:stroke linestyle="thickThin"/>
                <v:textbox>
                  <w:txbxContent>
                    <w:p w:rsidR="00F66B10" w:rsidRDefault="00F66B10" w:rsidP="00302F49">
                      <w:pPr>
                        <w:spacing w:before="240"/>
                        <w:ind w:left="1304" w:right="1304"/>
                        <w:jc w:val="center"/>
                        <w:rPr>
                          <w:rFonts w:cs="Arial"/>
                          <w:b/>
                          <w:sz w:val="40"/>
                          <w:szCs w:val="40"/>
                          <w:lang w:val="en-US"/>
                        </w:rPr>
                      </w:pPr>
                    </w:p>
                    <w:p w:rsidR="00F66B10" w:rsidRPr="00302F49" w:rsidRDefault="00F66B10" w:rsidP="00302F49">
                      <w:pPr>
                        <w:spacing w:before="240"/>
                        <w:ind w:left="1304" w:right="1304"/>
                        <w:jc w:val="center"/>
                        <w:rPr>
                          <w:rFonts w:cs="Arial"/>
                          <w:b/>
                          <w:sz w:val="52"/>
                          <w:szCs w:val="52"/>
                        </w:rPr>
                      </w:pPr>
                      <w:r>
                        <w:rPr>
                          <w:b/>
                          <w:color w:val="2E702E"/>
                          <w:sz w:val="52"/>
                          <w:szCs w:val="52"/>
                        </w:rPr>
                        <w:t>Dissemination</w:t>
                      </w:r>
                      <w:r w:rsidRPr="00302F49">
                        <w:rPr>
                          <w:b/>
                          <w:color w:val="2E702E"/>
                          <w:sz w:val="52"/>
                          <w:szCs w:val="52"/>
                        </w:rPr>
                        <w:t xml:space="preserve"> Master Plan</w:t>
                      </w:r>
                    </w:p>
                    <w:p w:rsidR="00F66B10" w:rsidRPr="00A72B34" w:rsidRDefault="00584537" w:rsidP="00584537">
                      <w:pPr>
                        <w:spacing w:before="240"/>
                        <w:ind w:left="1304" w:right="1304"/>
                        <w:jc w:val="center"/>
                        <w:rPr>
                          <w:rFonts w:cs="Arial"/>
                          <w:sz w:val="36"/>
                          <w:szCs w:val="36"/>
                        </w:rPr>
                      </w:pPr>
                      <w:r w:rsidRPr="00A72B34">
                        <w:rPr>
                          <w:rFonts w:cs="Arial"/>
                          <w:sz w:val="36"/>
                          <w:szCs w:val="36"/>
                        </w:rPr>
                        <w:t>Edward Baars</w:t>
                      </w:r>
                      <w:r w:rsidR="00F66B10" w:rsidRPr="00A72B34">
                        <w:rPr>
                          <w:rFonts w:cs="Arial"/>
                          <w:sz w:val="36"/>
                          <w:szCs w:val="36"/>
                        </w:rPr>
                        <w:t>, Minke Stadler</w:t>
                      </w:r>
                    </w:p>
                    <w:p w:rsidR="00F66B10" w:rsidRPr="00A72B34" w:rsidRDefault="00A72B34" w:rsidP="007854E5">
                      <w:pPr>
                        <w:tabs>
                          <w:tab w:val="left" w:pos="7655"/>
                        </w:tabs>
                        <w:spacing w:before="240"/>
                        <w:ind w:left="851" w:right="835"/>
                        <w:jc w:val="center"/>
                        <w:rPr>
                          <w:rFonts w:cs="Arial"/>
                          <w:sz w:val="36"/>
                          <w:szCs w:val="36"/>
                        </w:rPr>
                      </w:pPr>
                      <w:r w:rsidRPr="00A72B34">
                        <w:rPr>
                          <w:rFonts w:cs="Arial"/>
                          <w:sz w:val="36"/>
                          <w:szCs w:val="36"/>
                        </w:rPr>
                        <w:t xml:space="preserve">Version 2.1, </w:t>
                      </w:r>
                      <w:r w:rsidR="00560E59">
                        <w:rPr>
                          <w:rFonts w:cs="Arial"/>
                          <w:sz w:val="36"/>
                          <w:szCs w:val="36"/>
                        </w:rPr>
                        <w:t xml:space="preserve">11 </w:t>
                      </w:r>
                      <w:r w:rsidR="007854E5" w:rsidRPr="00A72B34">
                        <w:rPr>
                          <w:rFonts w:cs="Arial"/>
                          <w:sz w:val="36"/>
                          <w:szCs w:val="36"/>
                        </w:rPr>
                        <w:t>Januar</w:t>
                      </w:r>
                      <w:r w:rsidR="00560E59">
                        <w:rPr>
                          <w:rFonts w:cs="Arial"/>
                          <w:sz w:val="36"/>
                          <w:szCs w:val="36"/>
                        </w:rPr>
                        <w:t>y</w:t>
                      </w:r>
                      <w:r w:rsidR="008C2375" w:rsidRPr="00A72B34">
                        <w:rPr>
                          <w:rFonts w:cs="Arial"/>
                          <w:sz w:val="36"/>
                          <w:szCs w:val="36"/>
                        </w:rPr>
                        <w:t>,</w:t>
                      </w:r>
                      <w:r w:rsidR="007854E5" w:rsidRPr="00A72B34">
                        <w:rPr>
                          <w:rFonts w:cs="Arial"/>
                          <w:sz w:val="36"/>
                          <w:szCs w:val="36"/>
                        </w:rPr>
                        <w:t xml:space="preserve"> 2016</w:t>
                      </w:r>
                    </w:p>
                    <w:p w:rsidR="00F66B10" w:rsidRPr="007854E5" w:rsidRDefault="00F66B10" w:rsidP="00302F49">
                      <w:pPr>
                        <w:tabs>
                          <w:tab w:val="left" w:pos="7655"/>
                        </w:tabs>
                        <w:spacing w:before="240"/>
                        <w:ind w:left="851" w:right="835"/>
                        <w:jc w:val="center"/>
                        <w:rPr>
                          <w:rFonts w:cs="Arial"/>
                          <w:b/>
                          <w:bCs/>
                          <w:sz w:val="36"/>
                          <w:szCs w:val="36"/>
                        </w:rPr>
                      </w:pPr>
                    </w:p>
                    <w:p w:rsidR="00F66B10" w:rsidRPr="00AE1908" w:rsidRDefault="00F66B10" w:rsidP="00302F49">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0C8FD8F9" wp14:editId="05838CDF">
                            <wp:extent cx="826770" cy="286385"/>
                            <wp:effectExtent l="0" t="0" r="0" b="0"/>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v:textbox>
              </v:shape>
            </w:pict>
          </mc:Fallback>
        </mc:AlternateContent>
      </w:r>
    </w:p>
    <w:p w:rsidR="00A13A88" w:rsidRPr="00E36522" w:rsidRDefault="00A13A88" w:rsidP="0050514B">
      <w:pPr>
        <w:pStyle w:val="Heading1withoutnumbers"/>
        <w:tabs>
          <w:tab w:val="left" w:pos="2880"/>
        </w:tabs>
        <w:jc w:val="center"/>
        <w:rPr>
          <w:b w:val="0"/>
          <w:color w:val="2E702E"/>
          <w:sz w:val="56"/>
          <w:szCs w:val="56"/>
          <w:lang w:val="en-US"/>
        </w:rPr>
      </w:pPr>
      <w:r w:rsidRPr="00E36522">
        <w:rPr>
          <w:color w:val="2E702E"/>
          <w:sz w:val="56"/>
          <w:szCs w:val="56"/>
          <w:lang w:val="en-US"/>
        </w:rPr>
        <w:t>N2Africa</w:t>
      </w:r>
    </w:p>
    <w:p w:rsidR="00A13A88" w:rsidRDefault="00A13A88" w:rsidP="00A13A88">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p>
    <w:p w:rsidR="00976AF7" w:rsidRDefault="00976AF7" w:rsidP="00302F49">
      <w:pPr>
        <w:pStyle w:val="Heading1withoutnumbers"/>
        <w:tabs>
          <w:tab w:val="left" w:pos="2880"/>
        </w:tabs>
        <w:jc w:val="left"/>
        <w:rPr>
          <w:color w:val="2E702E"/>
        </w:rPr>
      </w:pPr>
      <w:r w:rsidRPr="00976AF7">
        <w:rPr>
          <w:color w:val="2E702E"/>
        </w:rPr>
        <w:lastRenderedPageBreak/>
        <w:t>Summary</w:t>
      </w:r>
    </w:p>
    <w:p w:rsidR="00156A68" w:rsidRPr="00954ABE" w:rsidRDefault="002019E1" w:rsidP="007854E5">
      <w:pPr>
        <w:pStyle w:val="Heading1withoutnumbers"/>
        <w:tabs>
          <w:tab w:val="left" w:pos="2880"/>
        </w:tabs>
        <w:rPr>
          <w:b w:val="0"/>
          <w:bCs w:val="0"/>
          <w:sz w:val="20"/>
          <w:szCs w:val="20"/>
        </w:rPr>
      </w:pPr>
      <w:r w:rsidRPr="00954ABE">
        <w:rPr>
          <w:b w:val="0"/>
          <w:bCs w:val="0"/>
          <w:sz w:val="20"/>
          <w:szCs w:val="20"/>
        </w:rPr>
        <w:t xml:space="preserve">The </w:t>
      </w:r>
      <w:r w:rsidR="00316C57">
        <w:rPr>
          <w:b w:val="0"/>
          <w:bCs w:val="0"/>
          <w:sz w:val="20"/>
          <w:szCs w:val="20"/>
        </w:rPr>
        <w:t xml:space="preserve">dissemination </w:t>
      </w:r>
      <w:r w:rsidRPr="00954ABE">
        <w:rPr>
          <w:b w:val="0"/>
          <w:bCs w:val="0"/>
          <w:sz w:val="20"/>
          <w:szCs w:val="20"/>
        </w:rPr>
        <w:t>master plan aims to create a common understanding of the guiding principles, key activities and timelines related to N2Africa’s dissemination. It addresses Objectives 1</w:t>
      </w:r>
      <w:r w:rsidR="00316C57">
        <w:rPr>
          <w:b w:val="0"/>
          <w:bCs w:val="0"/>
          <w:sz w:val="20"/>
          <w:szCs w:val="20"/>
        </w:rPr>
        <w:t>,</w:t>
      </w:r>
      <w:r w:rsidRPr="00954ABE">
        <w:rPr>
          <w:b w:val="0"/>
          <w:bCs w:val="0"/>
          <w:sz w:val="20"/>
          <w:szCs w:val="20"/>
        </w:rPr>
        <w:t xml:space="preserve"> 2</w:t>
      </w:r>
      <w:r w:rsidR="00D50F1E">
        <w:rPr>
          <w:b w:val="0"/>
          <w:bCs w:val="0"/>
          <w:sz w:val="20"/>
          <w:szCs w:val="20"/>
        </w:rPr>
        <w:t xml:space="preserve">, </w:t>
      </w:r>
      <w:r w:rsidR="00316C57">
        <w:rPr>
          <w:b w:val="0"/>
          <w:bCs w:val="0"/>
          <w:sz w:val="20"/>
          <w:szCs w:val="20"/>
        </w:rPr>
        <w:t>3</w:t>
      </w:r>
      <w:r w:rsidR="00D50F1E">
        <w:rPr>
          <w:b w:val="0"/>
          <w:bCs w:val="0"/>
          <w:sz w:val="20"/>
          <w:szCs w:val="20"/>
        </w:rPr>
        <w:t xml:space="preserve"> and 5</w:t>
      </w:r>
      <w:r w:rsidRPr="00954ABE">
        <w:rPr>
          <w:b w:val="0"/>
          <w:bCs w:val="0"/>
          <w:sz w:val="20"/>
          <w:szCs w:val="20"/>
        </w:rPr>
        <w:t xml:space="preserve"> of the results framework, which deal with strengthening capacity</w:t>
      </w:r>
      <w:r w:rsidR="00316C57">
        <w:rPr>
          <w:b w:val="0"/>
          <w:bCs w:val="0"/>
          <w:sz w:val="20"/>
          <w:szCs w:val="20"/>
        </w:rPr>
        <w:t>,</w:t>
      </w:r>
      <w:r w:rsidRPr="00954ABE">
        <w:rPr>
          <w:b w:val="0"/>
          <w:bCs w:val="0"/>
          <w:sz w:val="20"/>
          <w:szCs w:val="20"/>
        </w:rPr>
        <w:t xml:space="preserve"> dissemination</w:t>
      </w:r>
      <w:r w:rsidR="00D50F1E">
        <w:rPr>
          <w:b w:val="0"/>
          <w:bCs w:val="0"/>
          <w:sz w:val="20"/>
          <w:szCs w:val="20"/>
        </w:rPr>
        <w:t>, women labour saving tools, value addi</w:t>
      </w:r>
      <w:r w:rsidR="001555DA">
        <w:rPr>
          <w:b w:val="0"/>
          <w:bCs w:val="0"/>
          <w:sz w:val="20"/>
          <w:szCs w:val="20"/>
        </w:rPr>
        <w:t>tion,</w:t>
      </w:r>
      <w:r w:rsidR="00D50F1E">
        <w:rPr>
          <w:b w:val="0"/>
          <w:bCs w:val="0"/>
          <w:sz w:val="20"/>
          <w:szCs w:val="20"/>
        </w:rPr>
        <w:t xml:space="preserve"> nutritional aspects at household and </w:t>
      </w:r>
      <w:r w:rsidR="001555DA">
        <w:rPr>
          <w:b w:val="0"/>
          <w:bCs w:val="0"/>
          <w:sz w:val="20"/>
          <w:szCs w:val="20"/>
        </w:rPr>
        <w:t>small medium enterprise (SME) levels</w:t>
      </w:r>
      <w:r w:rsidR="00316C57">
        <w:rPr>
          <w:b w:val="0"/>
          <w:bCs w:val="0"/>
          <w:sz w:val="20"/>
          <w:szCs w:val="20"/>
        </w:rPr>
        <w:t xml:space="preserve"> </w:t>
      </w:r>
      <w:r w:rsidR="001555DA">
        <w:rPr>
          <w:b w:val="0"/>
          <w:bCs w:val="0"/>
          <w:sz w:val="20"/>
          <w:szCs w:val="20"/>
        </w:rPr>
        <w:t>plus cross cutting all objectives the</w:t>
      </w:r>
      <w:r w:rsidR="00316C57">
        <w:rPr>
          <w:b w:val="0"/>
          <w:bCs w:val="0"/>
          <w:sz w:val="20"/>
          <w:szCs w:val="20"/>
        </w:rPr>
        <w:t xml:space="preserve"> learning M&amp;E</w:t>
      </w:r>
      <w:r w:rsidR="00CB57E5">
        <w:rPr>
          <w:b w:val="0"/>
          <w:bCs w:val="0"/>
          <w:sz w:val="20"/>
          <w:szCs w:val="20"/>
        </w:rPr>
        <w:t>,</w:t>
      </w:r>
      <w:r w:rsidRPr="00954ABE">
        <w:rPr>
          <w:b w:val="0"/>
          <w:bCs w:val="0"/>
          <w:sz w:val="20"/>
          <w:szCs w:val="20"/>
        </w:rPr>
        <w:t xml:space="preserve"> respectively. The most important goals are engaging research, development and private sector, creating awareness on N2Africa technologies and approach</w:t>
      </w:r>
      <w:r w:rsidR="00954ABE" w:rsidRPr="00954ABE">
        <w:rPr>
          <w:b w:val="0"/>
          <w:bCs w:val="0"/>
          <w:sz w:val="20"/>
          <w:szCs w:val="20"/>
        </w:rPr>
        <w:t>es</w:t>
      </w:r>
      <w:r w:rsidR="00316C57">
        <w:rPr>
          <w:b w:val="0"/>
          <w:bCs w:val="0"/>
          <w:sz w:val="20"/>
          <w:szCs w:val="20"/>
        </w:rPr>
        <w:t>,</w:t>
      </w:r>
      <w:r w:rsidR="00954ABE" w:rsidRPr="00954ABE">
        <w:rPr>
          <w:b w:val="0"/>
          <w:bCs w:val="0"/>
          <w:sz w:val="20"/>
          <w:szCs w:val="20"/>
        </w:rPr>
        <w:t xml:space="preserve"> facilitating dissemination campaigns</w:t>
      </w:r>
      <w:r w:rsidR="00316C57">
        <w:rPr>
          <w:b w:val="0"/>
          <w:bCs w:val="0"/>
          <w:sz w:val="20"/>
          <w:szCs w:val="20"/>
        </w:rPr>
        <w:t xml:space="preserve"> and related feedback loops</w:t>
      </w:r>
      <w:r w:rsidR="00954ABE" w:rsidRPr="00954ABE">
        <w:rPr>
          <w:b w:val="0"/>
          <w:bCs w:val="0"/>
          <w:sz w:val="20"/>
          <w:szCs w:val="20"/>
        </w:rPr>
        <w:t>.</w:t>
      </w:r>
      <w:r w:rsidR="00954ABE">
        <w:rPr>
          <w:b w:val="0"/>
          <w:bCs w:val="0"/>
          <w:sz w:val="20"/>
          <w:szCs w:val="20"/>
        </w:rPr>
        <w:t xml:space="preserve"> Dissemination within N2Africa is characterized by an emphasis on</w:t>
      </w:r>
      <w:r w:rsidR="00156A68">
        <w:rPr>
          <w:b w:val="0"/>
          <w:bCs w:val="0"/>
          <w:sz w:val="20"/>
          <w:szCs w:val="20"/>
        </w:rPr>
        <w:t xml:space="preserve"> developing</w:t>
      </w:r>
      <w:r w:rsidR="00954ABE">
        <w:rPr>
          <w:b w:val="0"/>
          <w:bCs w:val="0"/>
          <w:sz w:val="20"/>
          <w:szCs w:val="20"/>
        </w:rPr>
        <w:t xml:space="preserve"> private-public partnerships</w:t>
      </w:r>
      <w:r w:rsidR="00156A68">
        <w:rPr>
          <w:b w:val="0"/>
          <w:bCs w:val="0"/>
          <w:sz w:val="20"/>
          <w:szCs w:val="20"/>
        </w:rPr>
        <w:t xml:space="preserve"> and </w:t>
      </w:r>
      <w:r w:rsidR="00C06866">
        <w:rPr>
          <w:b w:val="0"/>
          <w:bCs w:val="0"/>
          <w:sz w:val="20"/>
          <w:szCs w:val="20"/>
        </w:rPr>
        <w:t>sharing reliable information and research outcomes on agronomic and socio-economic variables</w:t>
      </w:r>
      <w:r w:rsidR="00156A68">
        <w:rPr>
          <w:b w:val="0"/>
          <w:bCs w:val="0"/>
          <w:sz w:val="20"/>
          <w:szCs w:val="20"/>
        </w:rPr>
        <w:t xml:space="preserve"> through N2Africa-led and partner-led campaigns</w:t>
      </w:r>
      <w:r w:rsidR="00C06866">
        <w:rPr>
          <w:b w:val="0"/>
          <w:bCs w:val="0"/>
          <w:sz w:val="20"/>
          <w:szCs w:val="20"/>
        </w:rPr>
        <w:t>.</w:t>
      </w:r>
      <w:r w:rsidR="00156A68">
        <w:rPr>
          <w:b w:val="0"/>
          <w:bCs w:val="0"/>
          <w:sz w:val="20"/>
          <w:szCs w:val="20"/>
        </w:rPr>
        <w:t xml:space="preserve"> Results obtained from the </w:t>
      </w:r>
      <w:r w:rsidR="00156A68" w:rsidRPr="00156A68">
        <w:rPr>
          <w:b w:val="0"/>
          <w:bCs w:val="0"/>
          <w:sz w:val="20"/>
          <w:szCs w:val="20"/>
        </w:rPr>
        <w:t>N2Africa’s research</w:t>
      </w:r>
      <w:r w:rsidR="00156A68">
        <w:rPr>
          <w:b w:val="0"/>
          <w:bCs w:val="0"/>
          <w:sz w:val="20"/>
          <w:szCs w:val="20"/>
        </w:rPr>
        <w:t xml:space="preserve"> activities</w:t>
      </w:r>
      <w:r w:rsidR="007854E5">
        <w:rPr>
          <w:b w:val="0"/>
          <w:bCs w:val="0"/>
          <w:sz w:val="20"/>
          <w:szCs w:val="20"/>
        </w:rPr>
        <w:t xml:space="preserve"> i</w:t>
      </w:r>
      <w:r w:rsidR="00D44728">
        <w:rPr>
          <w:b w:val="0"/>
          <w:bCs w:val="0"/>
          <w:sz w:val="20"/>
          <w:szCs w:val="20"/>
        </w:rPr>
        <w:t>nform dissemination activities and support</w:t>
      </w:r>
      <w:r w:rsidR="009566B0">
        <w:rPr>
          <w:b w:val="0"/>
          <w:bCs w:val="0"/>
          <w:sz w:val="20"/>
          <w:szCs w:val="20"/>
        </w:rPr>
        <w:t xml:space="preserve"> development-to-research</w:t>
      </w:r>
      <w:r w:rsidR="00D44728">
        <w:rPr>
          <w:b w:val="0"/>
          <w:bCs w:val="0"/>
          <w:sz w:val="20"/>
          <w:szCs w:val="20"/>
        </w:rPr>
        <w:t xml:space="preserve"> learning.</w:t>
      </w:r>
    </w:p>
    <w:p w:rsidR="00030DED" w:rsidRPr="00532F8A" w:rsidRDefault="002019E1" w:rsidP="007854E5">
      <w:pPr>
        <w:pStyle w:val="Heading1withoutnumbers"/>
        <w:tabs>
          <w:tab w:val="left" w:pos="2880"/>
        </w:tabs>
        <w:spacing w:before="0"/>
        <w:rPr>
          <w:b w:val="0"/>
          <w:bCs w:val="0"/>
          <w:sz w:val="20"/>
          <w:szCs w:val="20"/>
        </w:rPr>
      </w:pPr>
      <w:r w:rsidRPr="00532F8A">
        <w:rPr>
          <w:b w:val="0"/>
          <w:bCs w:val="0"/>
          <w:sz w:val="20"/>
          <w:szCs w:val="20"/>
        </w:rPr>
        <w:t>The master plan is structured around four activity clusters that consist of coherent sets of activities</w:t>
      </w:r>
      <w:r w:rsidR="00156A68" w:rsidRPr="00532F8A">
        <w:rPr>
          <w:b w:val="0"/>
          <w:bCs w:val="0"/>
          <w:sz w:val="20"/>
          <w:szCs w:val="20"/>
        </w:rPr>
        <w:t>, indicators</w:t>
      </w:r>
      <w:r w:rsidRPr="00532F8A">
        <w:rPr>
          <w:b w:val="0"/>
          <w:bCs w:val="0"/>
          <w:sz w:val="20"/>
          <w:szCs w:val="20"/>
        </w:rPr>
        <w:t xml:space="preserve"> and tasks. The </w:t>
      </w:r>
      <w:r w:rsidR="00156A68" w:rsidRPr="00532F8A">
        <w:rPr>
          <w:b w:val="0"/>
          <w:bCs w:val="0"/>
          <w:sz w:val="20"/>
          <w:szCs w:val="20"/>
        </w:rPr>
        <w:t>Capacity development</w:t>
      </w:r>
      <w:r w:rsidRPr="00532F8A">
        <w:rPr>
          <w:b w:val="0"/>
          <w:bCs w:val="0"/>
          <w:sz w:val="20"/>
          <w:szCs w:val="20"/>
        </w:rPr>
        <w:t xml:space="preserve"> cluster aims to </w:t>
      </w:r>
      <w:r w:rsidR="00030DED" w:rsidRPr="00532F8A">
        <w:rPr>
          <w:b w:val="0"/>
          <w:bCs w:val="0"/>
          <w:sz w:val="20"/>
          <w:szCs w:val="20"/>
        </w:rPr>
        <w:t>build the capacity of partner key staff through a Training of Trainers (ToT)</w:t>
      </w:r>
      <w:r w:rsidRPr="00532F8A">
        <w:rPr>
          <w:b w:val="0"/>
          <w:bCs w:val="0"/>
          <w:sz w:val="20"/>
          <w:szCs w:val="20"/>
        </w:rPr>
        <w:t>.</w:t>
      </w:r>
      <w:r w:rsidR="00030DED" w:rsidRPr="00532F8A">
        <w:rPr>
          <w:b w:val="0"/>
          <w:bCs w:val="0"/>
          <w:sz w:val="20"/>
          <w:szCs w:val="20"/>
        </w:rPr>
        <w:t xml:space="preserve"> </w:t>
      </w:r>
      <w:r w:rsidRPr="00532F8A">
        <w:rPr>
          <w:b w:val="0"/>
          <w:bCs w:val="0"/>
          <w:sz w:val="20"/>
          <w:szCs w:val="20"/>
        </w:rPr>
        <w:t xml:space="preserve">The </w:t>
      </w:r>
      <w:r w:rsidR="00156A68" w:rsidRPr="00532F8A">
        <w:rPr>
          <w:b w:val="0"/>
          <w:bCs w:val="0"/>
          <w:sz w:val="20"/>
          <w:szCs w:val="20"/>
        </w:rPr>
        <w:t xml:space="preserve">Awareness and </w:t>
      </w:r>
      <w:r w:rsidR="00CB57E5">
        <w:rPr>
          <w:b w:val="0"/>
          <w:bCs w:val="0"/>
          <w:sz w:val="20"/>
          <w:szCs w:val="20"/>
        </w:rPr>
        <w:t>D</w:t>
      </w:r>
      <w:r w:rsidR="00156A68" w:rsidRPr="00532F8A">
        <w:rPr>
          <w:b w:val="0"/>
          <w:bCs w:val="0"/>
          <w:sz w:val="20"/>
          <w:szCs w:val="20"/>
        </w:rPr>
        <w:t>issemination</w:t>
      </w:r>
      <w:r w:rsidRPr="00532F8A">
        <w:rPr>
          <w:b w:val="0"/>
          <w:bCs w:val="0"/>
          <w:sz w:val="20"/>
          <w:szCs w:val="20"/>
        </w:rPr>
        <w:t xml:space="preserve"> cluster </w:t>
      </w:r>
      <w:r w:rsidR="00030DED" w:rsidRPr="00532F8A">
        <w:rPr>
          <w:b w:val="0"/>
          <w:bCs w:val="0"/>
          <w:sz w:val="20"/>
          <w:szCs w:val="20"/>
        </w:rPr>
        <w:t>aims to create awareness among smallholder farmers on</w:t>
      </w:r>
      <w:r w:rsidR="00D50F1E">
        <w:rPr>
          <w:b w:val="0"/>
          <w:bCs w:val="0"/>
          <w:sz w:val="20"/>
          <w:szCs w:val="20"/>
        </w:rPr>
        <w:t xml:space="preserve"> certified seeds of</w:t>
      </w:r>
      <w:r w:rsidR="00030DED" w:rsidRPr="00532F8A">
        <w:rPr>
          <w:b w:val="0"/>
          <w:bCs w:val="0"/>
          <w:sz w:val="20"/>
          <w:szCs w:val="20"/>
        </w:rPr>
        <w:t xml:space="preserve"> improved varieties</w:t>
      </w:r>
      <w:r w:rsidR="00D50F1E">
        <w:rPr>
          <w:b w:val="0"/>
          <w:bCs w:val="0"/>
          <w:sz w:val="20"/>
          <w:szCs w:val="20"/>
        </w:rPr>
        <w:t>, legume (P-based) fertilizers, inoculants, labour saving tools, value adding and nutritional aspects at household and small medium enterprise (SME) levels.</w:t>
      </w:r>
      <w:r w:rsidRPr="00532F8A">
        <w:rPr>
          <w:b w:val="0"/>
          <w:bCs w:val="0"/>
          <w:sz w:val="20"/>
          <w:szCs w:val="20"/>
        </w:rPr>
        <w:t xml:space="preserve"> Within the </w:t>
      </w:r>
      <w:r w:rsidR="00156A68" w:rsidRPr="00532F8A">
        <w:rPr>
          <w:b w:val="0"/>
          <w:bCs w:val="0"/>
          <w:sz w:val="20"/>
          <w:szCs w:val="20"/>
        </w:rPr>
        <w:t>Inputs and information</w:t>
      </w:r>
      <w:r w:rsidRPr="00532F8A">
        <w:rPr>
          <w:b w:val="0"/>
          <w:bCs w:val="0"/>
          <w:sz w:val="20"/>
          <w:szCs w:val="20"/>
        </w:rPr>
        <w:t xml:space="preserve"> cluster, </w:t>
      </w:r>
      <w:r w:rsidR="00030DED" w:rsidRPr="00532F8A">
        <w:rPr>
          <w:b w:val="0"/>
          <w:bCs w:val="0"/>
          <w:sz w:val="20"/>
          <w:szCs w:val="20"/>
        </w:rPr>
        <w:t xml:space="preserve">improved certified </w:t>
      </w:r>
      <w:r w:rsidR="00532F8A" w:rsidRPr="00532F8A">
        <w:rPr>
          <w:b w:val="0"/>
          <w:bCs w:val="0"/>
          <w:sz w:val="20"/>
          <w:szCs w:val="20"/>
        </w:rPr>
        <w:t xml:space="preserve">legume agro-inputs </w:t>
      </w:r>
      <w:r w:rsidRPr="00532F8A">
        <w:rPr>
          <w:b w:val="0"/>
          <w:bCs w:val="0"/>
          <w:sz w:val="20"/>
          <w:szCs w:val="20"/>
        </w:rPr>
        <w:t>are</w:t>
      </w:r>
      <w:r w:rsidR="00030DED" w:rsidRPr="00532F8A">
        <w:rPr>
          <w:b w:val="0"/>
          <w:bCs w:val="0"/>
          <w:sz w:val="20"/>
          <w:szCs w:val="20"/>
        </w:rPr>
        <w:t xml:space="preserve"> being </w:t>
      </w:r>
      <w:r w:rsidR="00532F8A" w:rsidRPr="00532F8A">
        <w:rPr>
          <w:b w:val="0"/>
          <w:bCs w:val="0"/>
          <w:sz w:val="20"/>
          <w:szCs w:val="20"/>
        </w:rPr>
        <w:t xml:space="preserve">produced and </w:t>
      </w:r>
      <w:r w:rsidR="00030DED" w:rsidRPr="00532F8A">
        <w:rPr>
          <w:b w:val="0"/>
          <w:bCs w:val="0"/>
          <w:sz w:val="20"/>
          <w:szCs w:val="20"/>
        </w:rPr>
        <w:t xml:space="preserve">promoted </w:t>
      </w:r>
      <w:r w:rsidR="00532F8A" w:rsidRPr="00532F8A">
        <w:rPr>
          <w:b w:val="0"/>
          <w:bCs w:val="0"/>
          <w:sz w:val="20"/>
          <w:szCs w:val="20"/>
        </w:rPr>
        <w:t>in order to develop a sustainable supply of planting materials of legumes</w:t>
      </w:r>
      <w:r w:rsidRPr="00532F8A">
        <w:rPr>
          <w:b w:val="0"/>
          <w:bCs w:val="0"/>
          <w:sz w:val="20"/>
          <w:szCs w:val="20"/>
        </w:rPr>
        <w:t xml:space="preserve">. In the </w:t>
      </w:r>
      <w:r w:rsidR="00156A68" w:rsidRPr="00532F8A">
        <w:rPr>
          <w:b w:val="0"/>
          <w:bCs w:val="0"/>
          <w:sz w:val="20"/>
          <w:szCs w:val="20"/>
        </w:rPr>
        <w:t>Markets</w:t>
      </w:r>
      <w:r w:rsidRPr="00532F8A">
        <w:rPr>
          <w:b w:val="0"/>
          <w:bCs w:val="0"/>
          <w:sz w:val="20"/>
          <w:szCs w:val="20"/>
        </w:rPr>
        <w:t xml:space="preserve"> cluster, </w:t>
      </w:r>
      <w:r w:rsidR="00030DED" w:rsidRPr="00532F8A">
        <w:rPr>
          <w:b w:val="0"/>
          <w:bCs w:val="0"/>
          <w:sz w:val="20"/>
          <w:szCs w:val="20"/>
        </w:rPr>
        <w:t>effective and efficient linkages on legume commodities are developed by linking farmers to markets</w:t>
      </w:r>
      <w:r w:rsidRPr="00532F8A">
        <w:rPr>
          <w:b w:val="0"/>
          <w:bCs w:val="0"/>
          <w:sz w:val="20"/>
          <w:szCs w:val="20"/>
        </w:rPr>
        <w:t>. Results obtained from the four activity clusters inform activities in subsequent seasons, thereby contributing to N2Africa’s feedback loops.</w:t>
      </w:r>
    </w:p>
    <w:p w:rsidR="00976AF7" w:rsidRDefault="00976AF7" w:rsidP="00156A68">
      <w:pPr>
        <w:pStyle w:val="Heading1withoutnumbers"/>
        <w:tabs>
          <w:tab w:val="left" w:pos="2880"/>
        </w:tabs>
        <w:spacing w:before="0"/>
        <w:rPr>
          <w:sz w:val="20"/>
          <w:szCs w:val="20"/>
        </w:rPr>
      </w:pPr>
      <w:r>
        <w:rPr>
          <w:sz w:val="20"/>
          <w:szCs w:val="20"/>
        </w:rPr>
        <w:br w:type="page"/>
      </w:r>
    </w:p>
    <w:p w:rsidR="00983C08" w:rsidRDefault="00983C08" w:rsidP="00983C08">
      <w:pPr>
        <w:pStyle w:val="Heading1"/>
        <w:numPr>
          <w:ilvl w:val="0"/>
          <w:numId w:val="0"/>
        </w:numPr>
        <w:rPr>
          <w:color w:val="2E702E"/>
          <w:sz w:val="24"/>
          <w:szCs w:val="24"/>
        </w:rPr>
      </w:pPr>
      <w:bookmarkStart w:id="0" w:name="_Toc404955691"/>
      <w:bookmarkStart w:id="1" w:name="_Toc382485887"/>
      <w:r w:rsidRPr="00983C08">
        <w:rPr>
          <w:color w:val="2E702E"/>
          <w:sz w:val="24"/>
          <w:szCs w:val="24"/>
        </w:rPr>
        <w:lastRenderedPageBreak/>
        <w:t xml:space="preserve">Master Plan - </w:t>
      </w:r>
      <w:r>
        <w:rPr>
          <w:color w:val="2E702E"/>
          <w:sz w:val="24"/>
          <w:szCs w:val="24"/>
        </w:rPr>
        <w:t>Dissemination</w:t>
      </w:r>
    </w:p>
    <w:p w:rsidR="00E35D6A" w:rsidRPr="005C4A27" w:rsidRDefault="00E35D6A" w:rsidP="005C4A27">
      <w:pPr>
        <w:pStyle w:val="Heading1"/>
        <w:tabs>
          <w:tab w:val="clear" w:pos="672"/>
          <w:tab w:val="num" w:pos="426"/>
        </w:tabs>
        <w:ind w:left="434"/>
        <w:rPr>
          <w:color w:val="2E702E"/>
          <w:sz w:val="24"/>
          <w:szCs w:val="24"/>
        </w:rPr>
      </w:pPr>
      <w:r w:rsidRPr="005C4A27">
        <w:rPr>
          <w:color w:val="2E702E"/>
          <w:sz w:val="24"/>
          <w:szCs w:val="24"/>
        </w:rPr>
        <w:t>Introduction and justification</w:t>
      </w:r>
      <w:bookmarkEnd w:id="0"/>
    </w:p>
    <w:p w:rsidR="00C22898" w:rsidRPr="00C22898" w:rsidRDefault="00C22898" w:rsidP="008C140F">
      <w:pPr>
        <w:rPr>
          <w:rFonts w:cs="Arial"/>
        </w:rPr>
      </w:pPr>
      <w:r w:rsidRPr="00C22898">
        <w:rPr>
          <w:rFonts w:cs="Arial"/>
        </w:rPr>
        <w:t xml:space="preserve">The N2Africa Master Plans are documents intended to foster a common approach across the five Core </w:t>
      </w:r>
      <w:r w:rsidR="001555DA">
        <w:rPr>
          <w:rFonts w:cs="Arial"/>
        </w:rPr>
        <w:t>and six Tier</w:t>
      </w:r>
      <w:r w:rsidR="001D5482">
        <w:rPr>
          <w:rFonts w:cs="Arial"/>
        </w:rPr>
        <w:t>-</w:t>
      </w:r>
      <w:r w:rsidR="001555DA">
        <w:rPr>
          <w:rFonts w:cs="Arial"/>
        </w:rPr>
        <w:t>1 countries</w:t>
      </w:r>
      <w:r w:rsidRPr="00C22898">
        <w:rPr>
          <w:rFonts w:cs="Arial"/>
        </w:rPr>
        <w:t xml:space="preserve">. The plans are designed to achieve the N2Africa Vision of Success and the </w:t>
      </w:r>
      <w:r w:rsidR="00E06420">
        <w:rPr>
          <w:rFonts w:cs="Arial"/>
        </w:rPr>
        <w:t xml:space="preserve">key </w:t>
      </w:r>
      <w:r w:rsidRPr="00C22898">
        <w:rPr>
          <w:rFonts w:cs="Arial"/>
        </w:rPr>
        <w:t>objectives set out in the Research Framework of the approved project proposal. This means all Master Plans need to ensure timely delivery of the outputs and outcomes.</w:t>
      </w:r>
    </w:p>
    <w:p w:rsidR="005A3D2C" w:rsidRDefault="00D226A2" w:rsidP="00891E55">
      <w:pPr>
        <w:rPr>
          <w:rFonts w:cs="Arial"/>
        </w:rPr>
      </w:pPr>
      <w:r w:rsidRPr="00D226A2">
        <w:rPr>
          <w:rFonts w:cs="Arial"/>
        </w:rPr>
        <w:t xml:space="preserve">The </w:t>
      </w:r>
      <w:r w:rsidR="00891E55">
        <w:rPr>
          <w:rFonts w:cs="Arial"/>
        </w:rPr>
        <w:t>D</w:t>
      </w:r>
      <w:r>
        <w:rPr>
          <w:rFonts w:cs="Arial"/>
        </w:rPr>
        <w:t>iss</w:t>
      </w:r>
      <w:r w:rsidR="00A32AEF">
        <w:rPr>
          <w:rFonts w:cs="Arial"/>
        </w:rPr>
        <w:t>e</w:t>
      </w:r>
      <w:r>
        <w:rPr>
          <w:rFonts w:cs="Arial"/>
        </w:rPr>
        <w:t>mination</w:t>
      </w:r>
      <w:r w:rsidRPr="00D226A2">
        <w:rPr>
          <w:rFonts w:cs="Arial"/>
        </w:rPr>
        <w:t xml:space="preserve"> </w:t>
      </w:r>
      <w:r w:rsidR="00891E55">
        <w:rPr>
          <w:rFonts w:cs="Arial"/>
        </w:rPr>
        <w:t>Master P</w:t>
      </w:r>
      <w:r w:rsidRPr="00D226A2">
        <w:rPr>
          <w:rFonts w:cs="Arial"/>
        </w:rPr>
        <w:t xml:space="preserve">lan aims to create a common understanding of the guiding principles, key activities and timelines related to N2Africa’s </w:t>
      </w:r>
      <w:r>
        <w:rPr>
          <w:rFonts w:cs="Arial"/>
        </w:rPr>
        <w:t>dissemination approach</w:t>
      </w:r>
      <w:r w:rsidRPr="00D226A2">
        <w:rPr>
          <w:rFonts w:cs="Arial"/>
        </w:rPr>
        <w:t>.</w:t>
      </w:r>
    </w:p>
    <w:p w:rsidR="005A3D2C" w:rsidRDefault="00C22898" w:rsidP="00C12304">
      <w:pPr>
        <w:rPr>
          <w:rFonts w:cs="Arial"/>
        </w:rPr>
      </w:pPr>
      <w:r w:rsidRPr="00C22898">
        <w:rPr>
          <w:rFonts w:cs="Arial"/>
        </w:rPr>
        <w:t xml:space="preserve">This Master Plan directly </w:t>
      </w:r>
      <w:r w:rsidRPr="00C12304">
        <w:rPr>
          <w:rFonts w:cs="Arial"/>
        </w:rPr>
        <w:t>addresses</w:t>
      </w:r>
      <w:r w:rsidR="005A3D2C">
        <w:rPr>
          <w:rFonts w:cs="Arial"/>
        </w:rPr>
        <w:t>:</w:t>
      </w:r>
    </w:p>
    <w:p w:rsidR="00EC3E8F" w:rsidRPr="00EC3E8F" w:rsidRDefault="00EC3E8F" w:rsidP="00C12304">
      <w:pPr>
        <w:rPr>
          <w:rFonts w:cs="Arial"/>
          <w:b/>
          <w:bCs/>
        </w:rPr>
      </w:pPr>
      <w:r w:rsidRPr="00EC3E8F">
        <w:rPr>
          <w:rFonts w:cs="Arial"/>
          <w:b/>
          <w:bCs/>
        </w:rPr>
        <w:t>Objective 1: Project strategy, coordination and implementation and capacity strengthening</w:t>
      </w:r>
    </w:p>
    <w:p w:rsidR="00E35D6A" w:rsidRDefault="009805C6" w:rsidP="009805C6">
      <w:pPr>
        <w:rPr>
          <w:rFonts w:cs="Arial"/>
        </w:rPr>
      </w:pPr>
      <w:r w:rsidRPr="009805C6">
        <w:rPr>
          <w:rFonts w:cs="Arial"/>
          <w:b/>
          <w:bCs/>
        </w:rPr>
        <w:t>Objective 2: Delivery and dissemination, sustainable input supply, and market access</w:t>
      </w:r>
      <w:r w:rsidR="00762B62" w:rsidRPr="00C12304">
        <w:rPr>
          <w:rFonts w:cs="Arial"/>
        </w:rPr>
        <w:t>.</w:t>
      </w:r>
    </w:p>
    <w:p w:rsidR="00CB57E5" w:rsidRPr="00F06AC2" w:rsidRDefault="00CB57E5" w:rsidP="00142221">
      <w:pPr>
        <w:rPr>
          <w:rFonts w:cs="Arial"/>
        </w:rPr>
      </w:pPr>
      <w:r w:rsidRPr="00F06AC2">
        <w:rPr>
          <w:rFonts w:cs="Arial"/>
        </w:rPr>
        <w:t>Objective 3 ‘Empower women to increase benefits from legume production’ and objective 5 ‘</w:t>
      </w:r>
      <w:r w:rsidR="00142221" w:rsidRPr="00F06AC2">
        <w:rPr>
          <w:rFonts w:cs="Arial"/>
        </w:rPr>
        <w:t>E</w:t>
      </w:r>
      <w:r w:rsidRPr="00F06AC2">
        <w:rPr>
          <w:rFonts w:cs="Arial"/>
        </w:rPr>
        <w:t>nable learning and assess impacts at scale through strategic M&amp;E’ are described in Gender Master Plan and  M&amp;E Master Plan respectively.</w:t>
      </w:r>
    </w:p>
    <w:p w:rsidR="00142221" w:rsidRDefault="00142221" w:rsidP="00185829">
      <w:pPr>
        <w:rPr>
          <w:rFonts w:cs="Arial"/>
        </w:rPr>
      </w:pPr>
    </w:p>
    <w:p w:rsidR="00A32AEF" w:rsidRDefault="00A32AEF" w:rsidP="00185829">
      <w:pPr>
        <w:rPr>
          <w:rFonts w:cs="Arial"/>
        </w:rPr>
      </w:pPr>
      <w:r w:rsidRPr="000864BC">
        <w:rPr>
          <w:rFonts w:cs="Arial"/>
        </w:rPr>
        <w:t xml:space="preserve">Within Objectives </w:t>
      </w:r>
      <w:r>
        <w:rPr>
          <w:rFonts w:cs="Arial"/>
        </w:rPr>
        <w:t>1 and</w:t>
      </w:r>
      <w:r w:rsidRPr="000864BC">
        <w:rPr>
          <w:rFonts w:cs="Arial"/>
        </w:rPr>
        <w:t xml:space="preserve"> 2, this Master Plan provides an overall framework for implementing the activities </w:t>
      </w:r>
      <w:r w:rsidR="00DB23F2">
        <w:rPr>
          <w:rFonts w:cs="Arial"/>
        </w:rPr>
        <w:t>mentioned</w:t>
      </w:r>
      <w:r w:rsidRPr="000864BC">
        <w:rPr>
          <w:rFonts w:cs="Arial"/>
        </w:rPr>
        <w:t xml:space="preserve"> in below Objective</w:t>
      </w:r>
      <w:r w:rsidR="00185829">
        <w:rPr>
          <w:rFonts w:cs="Arial"/>
        </w:rPr>
        <w:t xml:space="preserve"> and </w:t>
      </w:r>
      <w:r w:rsidRPr="000864BC">
        <w:rPr>
          <w:rFonts w:cs="Arial"/>
        </w:rPr>
        <w:t>Activity Table</w:t>
      </w:r>
      <w:r w:rsidR="00142221">
        <w:rPr>
          <w:rFonts w:cs="Arial"/>
        </w:rPr>
        <w:t xml:space="preserve"> 1</w:t>
      </w:r>
      <w:r w:rsidRPr="000864BC">
        <w:rPr>
          <w:rFonts w:cs="Arial"/>
        </w:rPr>
        <w:t>.</w:t>
      </w:r>
    </w:p>
    <w:p w:rsidR="00A32AEF" w:rsidRPr="000864BC" w:rsidRDefault="00A32AEF" w:rsidP="00DB23F2">
      <w:pPr>
        <w:jc w:val="left"/>
        <w:rPr>
          <w:b/>
        </w:rPr>
      </w:pPr>
      <w:r w:rsidRPr="000864BC">
        <w:rPr>
          <w:b/>
        </w:rPr>
        <w:t xml:space="preserve">Table 1: Objectives and Activities as per </w:t>
      </w:r>
      <w:r w:rsidR="00DB23F2">
        <w:rPr>
          <w:b/>
        </w:rPr>
        <w:t xml:space="preserve">the approved Results Framework, which are </w:t>
      </w:r>
      <w:r w:rsidRPr="000864BC">
        <w:rPr>
          <w:b/>
        </w:rPr>
        <w:t>addressed by this Master Plan. Note that the numbering of the Tasks later in the document is related to the Activity numbers in this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32AEF" w:rsidRPr="000864BC" w:rsidTr="00DB232B">
        <w:tc>
          <w:tcPr>
            <w:tcW w:w="9180" w:type="dxa"/>
            <w:shd w:val="clear" w:color="auto" w:fill="auto"/>
          </w:tcPr>
          <w:p w:rsidR="00A32AEF" w:rsidRPr="000864BC" w:rsidRDefault="00A32AEF" w:rsidP="00DB232B">
            <w:pPr>
              <w:tabs>
                <w:tab w:val="center" w:pos="4320"/>
                <w:tab w:val="right" w:pos="8640"/>
              </w:tabs>
              <w:spacing w:after="0"/>
              <w:ind w:left="382" w:hanging="348"/>
              <w:jc w:val="left"/>
              <w:rPr>
                <w:rFonts w:cstheme="minorHAnsi"/>
                <w:b/>
                <w:sz w:val="19"/>
                <w:szCs w:val="19"/>
              </w:rPr>
            </w:pPr>
            <w:r w:rsidRPr="000864BC">
              <w:rPr>
                <w:rFonts w:cstheme="minorHAnsi"/>
                <w:b/>
                <w:sz w:val="19"/>
                <w:szCs w:val="19"/>
              </w:rPr>
              <w:t>Objective 1: Project strategy, coordination and implementation and capacity strengthening</w:t>
            </w:r>
          </w:p>
        </w:tc>
      </w:tr>
      <w:tr w:rsidR="00A32AEF" w:rsidRPr="000864BC" w:rsidTr="00DB232B">
        <w:tc>
          <w:tcPr>
            <w:tcW w:w="9180" w:type="dxa"/>
            <w:shd w:val="clear" w:color="auto" w:fill="auto"/>
          </w:tcPr>
          <w:p w:rsidR="00A32AEF" w:rsidRPr="000864BC"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1.3. Engage research, development, private sector, and other relevant partners in each of the target countries</w:t>
            </w:r>
          </w:p>
        </w:tc>
      </w:tr>
      <w:tr w:rsidR="00A32AEF" w:rsidRPr="000864BC" w:rsidTr="00DB232B">
        <w:tc>
          <w:tcPr>
            <w:tcW w:w="9180" w:type="dxa"/>
            <w:shd w:val="clear" w:color="auto" w:fill="auto"/>
          </w:tcPr>
          <w:p w:rsidR="00A32AEF" w:rsidRPr="000864BC" w:rsidRDefault="00A32AEF" w:rsidP="00DB232B">
            <w:pPr>
              <w:tabs>
                <w:tab w:val="center" w:pos="4320"/>
                <w:tab w:val="right" w:pos="8640"/>
              </w:tabs>
              <w:spacing w:after="0"/>
              <w:ind w:left="382" w:hanging="348"/>
              <w:jc w:val="left"/>
              <w:rPr>
                <w:rFonts w:cstheme="minorHAnsi"/>
                <w:sz w:val="19"/>
                <w:szCs w:val="19"/>
              </w:rPr>
            </w:pPr>
            <w:r w:rsidRPr="000864BC">
              <w:rPr>
                <w:rFonts w:cstheme="minorHAnsi"/>
                <w:sz w:val="19"/>
                <w:szCs w:val="19"/>
              </w:rPr>
              <w:t>1.8. Develop and implement a non-degree-related capacity strengthening plan for relevant partners working within legume value chains</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b/>
                <w:sz w:val="19"/>
                <w:szCs w:val="19"/>
              </w:rPr>
              <w:t>Objective 2: Delivery and dissemination, sustainable input supply, and market access</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2.2. Facilitate N2Africa-led dissemination campaigns in the context of development-to-research learning cycles with specific attention to gender</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2.3. Create widespread awareness on N2Africa technologies and interventions</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2.4. Facilitate partner-led dissemination campaigns with specific attention to gender</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2.5. Facilitate private-public partnerships towards the sustainable supply of inoculants and fertilizer</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2.6. Facilitate the establishment of private sector-led and/or community-based legume seed systems</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2.7. Engage agro-dealer and other last-mile delivery networks in supplying legume agro-inputs</w:t>
            </w:r>
          </w:p>
        </w:tc>
      </w:tr>
      <w:tr w:rsidR="00A32AEF" w:rsidRPr="00EC3E8F" w:rsidTr="00DB232B">
        <w:tc>
          <w:tcPr>
            <w:tcW w:w="9180" w:type="dxa"/>
            <w:shd w:val="clear" w:color="auto" w:fill="auto"/>
          </w:tcPr>
          <w:p w:rsidR="00A32AEF" w:rsidRPr="00EC3E8F" w:rsidRDefault="00A32AEF" w:rsidP="00DB232B">
            <w:pPr>
              <w:tabs>
                <w:tab w:val="center" w:pos="4320"/>
                <w:tab w:val="right" w:pos="8640"/>
              </w:tabs>
              <w:spacing w:after="0"/>
              <w:ind w:left="382" w:hanging="348"/>
              <w:jc w:val="left"/>
              <w:rPr>
                <w:rFonts w:cstheme="minorHAnsi"/>
                <w:sz w:val="19"/>
                <w:szCs w:val="19"/>
              </w:rPr>
            </w:pPr>
            <w:r w:rsidRPr="00EC3E8F">
              <w:rPr>
                <w:rFonts w:cstheme="minorHAnsi"/>
                <w:sz w:val="19"/>
                <w:szCs w:val="19"/>
              </w:rPr>
              <w:t>2.8. Establish agri-business clusters around legume marketing and value addition</w:t>
            </w:r>
          </w:p>
        </w:tc>
      </w:tr>
    </w:tbl>
    <w:p w:rsidR="008E6386" w:rsidRDefault="0099016C" w:rsidP="008E6386">
      <w:pPr>
        <w:pStyle w:val="Heading1"/>
        <w:tabs>
          <w:tab w:val="clear" w:pos="672"/>
          <w:tab w:val="num" w:pos="426"/>
        </w:tabs>
        <w:ind w:left="434"/>
        <w:rPr>
          <w:color w:val="2E702E"/>
          <w:sz w:val="24"/>
          <w:szCs w:val="24"/>
        </w:rPr>
      </w:pPr>
      <w:bookmarkStart w:id="2" w:name="_Toc404955692"/>
      <w:bookmarkStart w:id="3" w:name="_Toc395554437"/>
      <w:r>
        <w:rPr>
          <w:color w:val="2E702E"/>
          <w:sz w:val="24"/>
          <w:szCs w:val="24"/>
        </w:rPr>
        <w:t>U</w:t>
      </w:r>
      <w:r w:rsidR="008E6386">
        <w:rPr>
          <w:color w:val="2E702E"/>
          <w:sz w:val="24"/>
          <w:szCs w:val="24"/>
        </w:rPr>
        <w:t>nderlying principles</w:t>
      </w:r>
    </w:p>
    <w:p w:rsidR="00891E55" w:rsidRDefault="005D2811" w:rsidP="007854E5">
      <w:pPr>
        <w:rPr>
          <w:rFonts w:cs="Arial"/>
          <w:szCs w:val="20"/>
        </w:rPr>
      </w:pPr>
      <w:r w:rsidRPr="00F36289">
        <w:rPr>
          <w:rFonts w:cs="Arial"/>
          <w:szCs w:val="20"/>
        </w:rPr>
        <w:t xml:space="preserve">Sharing of </w:t>
      </w:r>
      <w:r w:rsidR="00891E55">
        <w:rPr>
          <w:rFonts w:cs="Arial"/>
          <w:szCs w:val="20"/>
        </w:rPr>
        <w:t xml:space="preserve">research-based </w:t>
      </w:r>
      <w:r>
        <w:rPr>
          <w:rFonts w:cs="Arial"/>
          <w:szCs w:val="20"/>
        </w:rPr>
        <w:t>knowledge</w:t>
      </w:r>
      <w:r w:rsidRPr="00F36289">
        <w:rPr>
          <w:rFonts w:cs="Arial"/>
          <w:szCs w:val="20"/>
        </w:rPr>
        <w:t xml:space="preserve"> and</w:t>
      </w:r>
      <w:r w:rsidR="00891E55">
        <w:rPr>
          <w:rFonts w:cs="Arial"/>
          <w:szCs w:val="20"/>
        </w:rPr>
        <w:t xml:space="preserve"> dissemination</w:t>
      </w:r>
      <w:r w:rsidRPr="00F36289">
        <w:rPr>
          <w:rFonts w:cs="Arial"/>
          <w:szCs w:val="20"/>
        </w:rPr>
        <w:t xml:space="preserve"> approaches is key to the success of the N2Africa</w:t>
      </w:r>
      <w:r>
        <w:rPr>
          <w:rFonts w:cs="Arial"/>
          <w:szCs w:val="20"/>
        </w:rPr>
        <w:t xml:space="preserve"> project.</w:t>
      </w:r>
      <w:r w:rsidRPr="00F36289">
        <w:rPr>
          <w:rFonts w:cs="Arial"/>
          <w:szCs w:val="20"/>
        </w:rPr>
        <w:t xml:space="preserve"> </w:t>
      </w:r>
      <w:r w:rsidR="00891E55">
        <w:rPr>
          <w:rFonts w:cs="Arial"/>
          <w:szCs w:val="20"/>
        </w:rPr>
        <w:t>Private-public partnerships</w:t>
      </w:r>
      <w:r w:rsidRPr="005D2811">
        <w:rPr>
          <w:rFonts w:cs="Arial"/>
          <w:szCs w:val="20"/>
        </w:rPr>
        <w:t xml:space="preserve"> play a key role in the dissemination of legume technologies in all countries. </w:t>
      </w:r>
      <w:r>
        <w:rPr>
          <w:rFonts w:cs="Arial"/>
          <w:szCs w:val="20"/>
        </w:rPr>
        <w:t>In the new Core countries, d</w:t>
      </w:r>
      <w:r w:rsidRPr="005D2811">
        <w:rPr>
          <w:rFonts w:cs="Arial"/>
          <w:szCs w:val="20"/>
        </w:rPr>
        <w:t xml:space="preserve">issemination is done via </w:t>
      </w:r>
      <w:r w:rsidRPr="00891E55">
        <w:rPr>
          <w:rFonts w:cs="Arial"/>
          <w:szCs w:val="20"/>
          <w:u w:val="single"/>
        </w:rPr>
        <w:t>N2Africa-led</w:t>
      </w:r>
      <w:r w:rsidRPr="005D2811">
        <w:rPr>
          <w:rFonts w:cs="Arial"/>
          <w:szCs w:val="20"/>
        </w:rPr>
        <w:t xml:space="preserve"> dissemination campaigns, </w:t>
      </w:r>
      <w:r w:rsidRPr="00891E55">
        <w:rPr>
          <w:rFonts w:cs="Arial"/>
          <w:szCs w:val="20"/>
          <w:u w:val="single"/>
        </w:rPr>
        <w:t>partner-led</w:t>
      </w:r>
      <w:r w:rsidRPr="005D2811">
        <w:rPr>
          <w:rFonts w:cs="Arial"/>
          <w:szCs w:val="20"/>
        </w:rPr>
        <w:t xml:space="preserve"> dissemination campaigns and awareness creation through use of the media</w:t>
      </w:r>
      <w:r>
        <w:rPr>
          <w:rFonts w:cs="Arial"/>
          <w:szCs w:val="20"/>
        </w:rPr>
        <w:t xml:space="preserve">. This is often done </w:t>
      </w:r>
      <w:r w:rsidRPr="005D2811">
        <w:rPr>
          <w:rFonts w:cs="Arial"/>
          <w:szCs w:val="20"/>
        </w:rPr>
        <w:t>in close collaboration with and through the national research extension systems (NARES).</w:t>
      </w:r>
      <w:r>
        <w:rPr>
          <w:rFonts w:cs="Arial"/>
          <w:szCs w:val="20"/>
        </w:rPr>
        <w:t xml:space="preserve"> In Phase I countries, </w:t>
      </w:r>
      <w:r w:rsidRPr="005D2811">
        <w:rPr>
          <w:rFonts w:cs="Arial"/>
          <w:szCs w:val="20"/>
        </w:rPr>
        <w:t xml:space="preserve">tested technologies </w:t>
      </w:r>
      <w:r w:rsidR="007854E5">
        <w:rPr>
          <w:rFonts w:cs="Arial"/>
          <w:szCs w:val="20"/>
        </w:rPr>
        <w:t>we</w:t>
      </w:r>
      <w:r w:rsidRPr="005D2811">
        <w:rPr>
          <w:rFonts w:cs="Arial"/>
          <w:szCs w:val="20"/>
        </w:rPr>
        <w:t>re included in the programs of other rural development organizations. Rather than directly disseminating technologies, N2Africa thus becomes a knowledge provider and facilitates direct access to inputs through business development along the supply chain.</w:t>
      </w:r>
      <w:r>
        <w:rPr>
          <w:rFonts w:cs="Arial"/>
          <w:szCs w:val="20"/>
        </w:rPr>
        <w:t xml:space="preserve"> </w:t>
      </w:r>
      <w:r w:rsidR="00BC46CA" w:rsidRPr="005D2811">
        <w:t xml:space="preserve">By engaging with public and private parties </w:t>
      </w:r>
      <w:r w:rsidR="00BC46CA">
        <w:t>N2Africa plays</w:t>
      </w:r>
      <w:r w:rsidR="00BC46CA" w:rsidRPr="005D2811">
        <w:t xml:space="preserve"> a catalytic role to create sustainable input supply chains and to provide technical backstopping where needed.</w:t>
      </w:r>
      <w:r w:rsidR="00BC46CA">
        <w:t xml:space="preserve"> </w:t>
      </w:r>
      <w:r w:rsidR="00D937F0" w:rsidRPr="00D937F0">
        <w:rPr>
          <w:rFonts w:cs="Arial"/>
          <w:szCs w:val="20"/>
        </w:rPr>
        <w:t>Th</w:t>
      </w:r>
      <w:r w:rsidR="00D937F0">
        <w:rPr>
          <w:rFonts w:cs="Arial"/>
          <w:szCs w:val="20"/>
        </w:rPr>
        <w:t>is leads to the main aim of ‘dissemination’</w:t>
      </w:r>
      <w:r w:rsidR="00D937F0" w:rsidRPr="00D937F0">
        <w:rPr>
          <w:rFonts w:cs="Arial"/>
          <w:szCs w:val="20"/>
        </w:rPr>
        <w:t xml:space="preserve">, namely to </w:t>
      </w:r>
      <w:r w:rsidR="00BC46CA" w:rsidRPr="00BC46CA">
        <w:rPr>
          <w:rFonts w:cs="Arial"/>
          <w:szCs w:val="20"/>
        </w:rPr>
        <w:t xml:space="preserve">align with key partners and widen our partnership with NGOs and extension services </w:t>
      </w:r>
      <w:r w:rsidR="00BC46CA">
        <w:rPr>
          <w:rFonts w:cs="Arial"/>
          <w:szCs w:val="20"/>
        </w:rPr>
        <w:t xml:space="preserve">to scale out legume technologies. </w:t>
      </w:r>
    </w:p>
    <w:p w:rsidR="00BC46CA" w:rsidRDefault="00BC46CA" w:rsidP="00891E55">
      <w:r>
        <w:rPr>
          <w:rFonts w:cs="Arial"/>
          <w:szCs w:val="20"/>
        </w:rPr>
        <w:lastRenderedPageBreak/>
        <w:t xml:space="preserve">This is done </w:t>
      </w:r>
      <w:r w:rsidR="00D937F0" w:rsidRPr="00D937F0">
        <w:rPr>
          <w:rFonts w:cs="Arial"/>
          <w:szCs w:val="20"/>
        </w:rPr>
        <w:t>by achieving the following aims:</w:t>
      </w:r>
      <w:r w:rsidR="005D2811" w:rsidRPr="005D2811">
        <w:t xml:space="preserve"> </w:t>
      </w:r>
    </w:p>
    <w:p w:rsidR="00762B62" w:rsidRDefault="00A32AEF" w:rsidP="00762B62">
      <w:pPr>
        <w:rPr>
          <w:b/>
          <w:bCs/>
        </w:rPr>
      </w:pPr>
      <w:r w:rsidRPr="00C56502">
        <w:rPr>
          <w:b/>
          <w:bCs/>
        </w:rPr>
        <w:t>Aim</w:t>
      </w:r>
      <w:r w:rsidR="00C56502" w:rsidRPr="00C56502">
        <w:rPr>
          <w:b/>
          <w:bCs/>
        </w:rPr>
        <w:t>s</w:t>
      </w:r>
    </w:p>
    <w:p w:rsidR="00E724C1" w:rsidRDefault="00E724C1" w:rsidP="00E724C1">
      <w:pPr>
        <w:pStyle w:val="ListParagraph"/>
        <w:numPr>
          <w:ilvl w:val="0"/>
          <w:numId w:val="12"/>
        </w:numPr>
        <w:rPr>
          <w:rFonts w:cs="Arial"/>
        </w:rPr>
      </w:pPr>
      <w:r>
        <w:rPr>
          <w:rFonts w:cs="Arial"/>
        </w:rPr>
        <w:t xml:space="preserve">To </w:t>
      </w:r>
      <w:r w:rsidRPr="00B35C64">
        <w:rPr>
          <w:rFonts w:cs="Arial"/>
        </w:rPr>
        <w:t>promote and disseminat</w:t>
      </w:r>
      <w:r>
        <w:rPr>
          <w:rFonts w:cs="Arial"/>
        </w:rPr>
        <w:t>e robust N2Africa technologies.</w:t>
      </w:r>
    </w:p>
    <w:p w:rsidR="009566B0" w:rsidRDefault="009566B0" w:rsidP="009566B0">
      <w:pPr>
        <w:pStyle w:val="ListParagraph"/>
        <w:numPr>
          <w:ilvl w:val="0"/>
          <w:numId w:val="12"/>
        </w:numPr>
        <w:rPr>
          <w:rFonts w:cs="Arial"/>
        </w:rPr>
      </w:pPr>
      <w:r>
        <w:rPr>
          <w:rFonts w:cs="Arial"/>
        </w:rPr>
        <w:t>To strengthen the capacity of partners working within legume value chains.</w:t>
      </w:r>
    </w:p>
    <w:p w:rsidR="00C802A0" w:rsidRPr="0024459F" w:rsidRDefault="00C802A0" w:rsidP="005565BA">
      <w:pPr>
        <w:pStyle w:val="ListParagraph"/>
        <w:numPr>
          <w:ilvl w:val="0"/>
          <w:numId w:val="12"/>
        </w:numPr>
        <w:rPr>
          <w:rFonts w:cs="Arial"/>
        </w:rPr>
      </w:pPr>
      <w:r>
        <w:rPr>
          <w:rFonts w:cs="Arial"/>
        </w:rPr>
        <w:t>To</w:t>
      </w:r>
      <w:r w:rsidR="00EF4994">
        <w:rPr>
          <w:rFonts w:cs="Arial"/>
        </w:rPr>
        <w:t xml:space="preserve"> </w:t>
      </w:r>
      <w:r w:rsidR="005565BA">
        <w:rPr>
          <w:rFonts w:cs="Arial"/>
        </w:rPr>
        <w:t>develop and facilitate</w:t>
      </w:r>
      <w:r>
        <w:rPr>
          <w:rFonts w:cs="Arial"/>
        </w:rPr>
        <w:t xml:space="preserve"> new b</w:t>
      </w:r>
      <w:r w:rsidRPr="00765D32">
        <w:rPr>
          <w:rFonts w:cs="Arial"/>
        </w:rPr>
        <w:t>usiness to business linkages between producers and enterprises (i.e. agro-dealers, traders and processors) generating synergies for increased productivity and profitability</w:t>
      </w:r>
      <w:r>
        <w:rPr>
          <w:rFonts w:cs="Arial"/>
        </w:rPr>
        <w:t>.</w:t>
      </w:r>
    </w:p>
    <w:p w:rsidR="00C56502" w:rsidRDefault="005565BA" w:rsidP="005565BA">
      <w:pPr>
        <w:pStyle w:val="ListParagraph"/>
        <w:numPr>
          <w:ilvl w:val="0"/>
          <w:numId w:val="12"/>
        </w:numPr>
        <w:rPr>
          <w:rFonts w:cs="Arial"/>
        </w:rPr>
      </w:pPr>
      <w:r>
        <w:rPr>
          <w:rFonts w:cs="Arial"/>
        </w:rPr>
        <w:t xml:space="preserve">To </w:t>
      </w:r>
      <w:r w:rsidR="00C56502">
        <w:rPr>
          <w:rFonts w:cs="Arial"/>
        </w:rPr>
        <w:t>build</w:t>
      </w:r>
      <w:r w:rsidR="00C56502" w:rsidRPr="00C56502">
        <w:rPr>
          <w:rFonts w:cs="Arial"/>
        </w:rPr>
        <w:t xml:space="preserve"> the capacity </w:t>
      </w:r>
      <w:r w:rsidR="0024459F">
        <w:rPr>
          <w:rFonts w:cs="Arial"/>
        </w:rPr>
        <w:t>of</w:t>
      </w:r>
      <w:r w:rsidR="00C56502" w:rsidRPr="00C56502">
        <w:rPr>
          <w:rFonts w:cs="Arial"/>
        </w:rPr>
        <w:t xml:space="preserve"> actors and stakeholders within th</w:t>
      </w:r>
      <w:r>
        <w:rPr>
          <w:rFonts w:cs="Arial"/>
        </w:rPr>
        <w:t>e</w:t>
      </w:r>
      <w:r w:rsidR="00C56502" w:rsidRPr="00C56502">
        <w:rPr>
          <w:rFonts w:cs="Arial"/>
        </w:rPr>
        <w:t xml:space="preserve"> partnerships</w:t>
      </w:r>
      <w:r w:rsidR="0024459F">
        <w:rPr>
          <w:rFonts w:cs="Arial"/>
        </w:rPr>
        <w:t>.</w:t>
      </w:r>
      <w:r w:rsidR="00C56502" w:rsidRPr="00C56502">
        <w:rPr>
          <w:rFonts w:cs="Arial"/>
        </w:rPr>
        <w:t xml:space="preserve"> </w:t>
      </w:r>
    </w:p>
    <w:p w:rsidR="00765D32" w:rsidRDefault="00765D32" w:rsidP="005565BA">
      <w:pPr>
        <w:pStyle w:val="ListParagraph"/>
        <w:ind w:left="360"/>
        <w:rPr>
          <w:rFonts w:cs="Arial"/>
        </w:rPr>
      </w:pPr>
    </w:p>
    <w:p w:rsidR="00A32AEF" w:rsidRDefault="00A32AEF" w:rsidP="00762B62">
      <w:pPr>
        <w:rPr>
          <w:b/>
          <w:bCs/>
        </w:rPr>
      </w:pPr>
      <w:r w:rsidRPr="00C56502">
        <w:rPr>
          <w:b/>
          <w:bCs/>
        </w:rPr>
        <w:t>Approach</w:t>
      </w:r>
    </w:p>
    <w:p w:rsidR="00E724C1" w:rsidRDefault="00E724C1" w:rsidP="00E724C1">
      <w:pPr>
        <w:pStyle w:val="ListParagraph"/>
        <w:numPr>
          <w:ilvl w:val="0"/>
          <w:numId w:val="12"/>
        </w:numPr>
        <w:rPr>
          <w:rFonts w:cs="Arial"/>
        </w:rPr>
      </w:pPr>
      <w:r w:rsidRPr="00C56502">
        <w:rPr>
          <w:rFonts w:cs="Arial"/>
        </w:rPr>
        <w:t>To</w:t>
      </w:r>
      <w:r>
        <w:rPr>
          <w:rFonts w:cs="Arial"/>
        </w:rPr>
        <w:t xml:space="preserve"> develop private-public partnerships and</w:t>
      </w:r>
      <w:r w:rsidRPr="00C56502">
        <w:rPr>
          <w:rFonts w:cs="Arial"/>
        </w:rPr>
        <w:t xml:space="preserve"> </w:t>
      </w:r>
      <w:r>
        <w:rPr>
          <w:rFonts w:cs="Arial"/>
        </w:rPr>
        <w:t>t</w:t>
      </w:r>
      <w:r w:rsidRPr="0024459F">
        <w:rPr>
          <w:rFonts w:cs="Arial"/>
        </w:rPr>
        <w:t>o facilitate linkages between actors and stakeholders within the partnerships</w:t>
      </w:r>
      <w:r>
        <w:rPr>
          <w:rFonts w:cs="Arial"/>
        </w:rPr>
        <w:t>.</w:t>
      </w:r>
    </w:p>
    <w:p w:rsidR="00C56502" w:rsidRPr="00C802A0" w:rsidRDefault="0082066E" w:rsidP="0082066E">
      <w:pPr>
        <w:pStyle w:val="ListParagraph"/>
        <w:numPr>
          <w:ilvl w:val="0"/>
          <w:numId w:val="12"/>
        </w:numPr>
        <w:rPr>
          <w:b/>
          <w:bCs/>
        </w:rPr>
      </w:pPr>
      <w:r>
        <w:rPr>
          <w:rFonts w:cs="Arial"/>
        </w:rPr>
        <w:t>To develop p</w:t>
      </w:r>
      <w:r w:rsidRPr="0082066E">
        <w:rPr>
          <w:rFonts w:cs="Arial"/>
        </w:rPr>
        <w:t>artnership agreements</w:t>
      </w:r>
      <w:r>
        <w:rPr>
          <w:rFonts w:cs="Arial"/>
        </w:rPr>
        <w:t xml:space="preserve"> and t</w:t>
      </w:r>
      <w:r w:rsidRPr="0082066E">
        <w:rPr>
          <w:rFonts w:cs="Arial"/>
        </w:rPr>
        <w:t>ask-specific sub-agreements for planning, to set initial targets and encourage collaborative behavio</w:t>
      </w:r>
      <w:r>
        <w:rPr>
          <w:rFonts w:cs="Arial"/>
        </w:rPr>
        <w:t>u</w:t>
      </w:r>
      <w:r w:rsidRPr="0082066E">
        <w:rPr>
          <w:rFonts w:cs="Arial"/>
        </w:rPr>
        <w:t>r</w:t>
      </w:r>
      <w:r>
        <w:rPr>
          <w:rFonts w:cs="Arial"/>
        </w:rPr>
        <w:t>.</w:t>
      </w:r>
    </w:p>
    <w:p w:rsidR="00C802A0" w:rsidRPr="00C56502" w:rsidRDefault="00C802A0" w:rsidP="007854E5">
      <w:pPr>
        <w:pStyle w:val="ListParagraph"/>
        <w:numPr>
          <w:ilvl w:val="0"/>
          <w:numId w:val="12"/>
        </w:numPr>
        <w:rPr>
          <w:b/>
          <w:bCs/>
        </w:rPr>
      </w:pPr>
      <w:r>
        <w:rPr>
          <w:rFonts w:cs="Arial"/>
        </w:rPr>
        <w:t xml:space="preserve">To </w:t>
      </w:r>
      <w:r w:rsidRPr="00C802A0">
        <w:rPr>
          <w:rFonts w:cs="Arial"/>
        </w:rPr>
        <w:t xml:space="preserve">leverage its resources partnerships with other </w:t>
      </w:r>
      <w:r w:rsidR="007854E5">
        <w:rPr>
          <w:rFonts w:cs="Arial"/>
        </w:rPr>
        <w:t xml:space="preserve">value-chain </w:t>
      </w:r>
      <w:r w:rsidRPr="00C802A0">
        <w:rPr>
          <w:rFonts w:cs="Arial"/>
        </w:rPr>
        <w:t>projects creating synergies</w:t>
      </w:r>
      <w:r>
        <w:rPr>
          <w:rFonts w:cs="Arial"/>
        </w:rPr>
        <w:t>.</w:t>
      </w:r>
    </w:p>
    <w:p w:rsidR="00762B62" w:rsidRDefault="00762B62" w:rsidP="00762B62">
      <w:pPr>
        <w:pStyle w:val="Heading1"/>
        <w:tabs>
          <w:tab w:val="clear" w:pos="672"/>
          <w:tab w:val="num" w:pos="426"/>
        </w:tabs>
        <w:ind w:left="434"/>
        <w:rPr>
          <w:color w:val="2E702E"/>
          <w:sz w:val="24"/>
          <w:szCs w:val="24"/>
        </w:rPr>
      </w:pPr>
      <w:r>
        <w:rPr>
          <w:color w:val="2E702E"/>
          <w:sz w:val="24"/>
          <w:szCs w:val="24"/>
        </w:rPr>
        <w:t>Activity clusters within the Dissemination Master Plan and relation to other Master Plans</w:t>
      </w:r>
    </w:p>
    <w:p w:rsidR="00045D16" w:rsidRDefault="00765D32" w:rsidP="00CB57E5">
      <w:pPr>
        <w:rPr>
          <w:rFonts w:cs="Arial"/>
        </w:rPr>
      </w:pPr>
      <w:r w:rsidRPr="00765D32">
        <w:rPr>
          <w:rFonts w:cs="Arial"/>
        </w:rPr>
        <w:t xml:space="preserve">The </w:t>
      </w:r>
      <w:r>
        <w:rPr>
          <w:rFonts w:cs="Arial"/>
        </w:rPr>
        <w:t>Dissemination</w:t>
      </w:r>
      <w:r w:rsidRPr="00765D32">
        <w:rPr>
          <w:rFonts w:cs="Arial"/>
        </w:rPr>
        <w:t xml:space="preserve"> Master Plan consists of four</w:t>
      </w:r>
      <w:r>
        <w:rPr>
          <w:rFonts w:cs="Arial"/>
        </w:rPr>
        <w:t xml:space="preserve"> interlinked activity clusters. </w:t>
      </w:r>
      <w:r w:rsidRPr="00765D32">
        <w:rPr>
          <w:rFonts w:cs="Arial"/>
        </w:rPr>
        <w:t xml:space="preserve">The </w:t>
      </w:r>
      <w:r w:rsidR="003C752F" w:rsidRPr="003C752F">
        <w:rPr>
          <w:rFonts w:cs="Arial"/>
          <w:b/>
          <w:bCs/>
        </w:rPr>
        <w:t>Capacity Development</w:t>
      </w:r>
      <w:r w:rsidRPr="00765D32">
        <w:rPr>
          <w:rFonts w:cs="Arial"/>
        </w:rPr>
        <w:t xml:space="preserve"> activity cluster aims at </w:t>
      </w:r>
      <w:r w:rsidR="00857EBB">
        <w:rPr>
          <w:rFonts w:cs="Arial"/>
        </w:rPr>
        <w:t xml:space="preserve">building the capacity of partner key staff through a Training of Trainers (ToT). </w:t>
      </w:r>
      <w:r w:rsidRPr="00765D32">
        <w:rPr>
          <w:rFonts w:cs="Arial"/>
        </w:rPr>
        <w:t xml:space="preserve">The </w:t>
      </w:r>
      <w:r w:rsidR="003C752F" w:rsidRPr="003C752F">
        <w:rPr>
          <w:rFonts w:cs="Arial"/>
          <w:b/>
          <w:bCs/>
        </w:rPr>
        <w:t xml:space="preserve">Awareness and </w:t>
      </w:r>
      <w:r w:rsidR="00CB57E5">
        <w:rPr>
          <w:rFonts w:cs="Arial"/>
          <w:b/>
          <w:bCs/>
        </w:rPr>
        <w:t>D</w:t>
      </w:r>
      <w:r w:rsidR="003C752F" w:rsidRPr="003C752F">
        <w:rPr>
          <w:rFonts w:cs="Arial"/>
          <w:b/>
          <w:bCs/>
        </w:rPr>
        <w:t>issemination</w:t>
      </w:r>
      <w:r w:rsidRPr="00765D32">
        <w:rPr>
          <w:rFonts w:cs="Arial"/>
        </w:rPr>
        <w:t xml:space="preserve"> activity cluster aims to </w:t>
      </w:r>
      <w:r w:rsidR="00857EBB">
        <w:rPr>
          <w:rFonts w:cs="Arial"/>
        </w:rPr>
        <w:t>create awareness among smallholder farmers, on improved varieties and certified seeds.</w:t>
      </w:r>
      <w:r w:rsidRPr="00765D32">
        <w:rPr>
          <w:rFonts w:cs="Arial"/>
        </w:rPr>
        <w:t xml:space="preserve"> The </w:t>
      </w:r>
      <w:r w:rsidR="00B35C64" w:rsidRPr="00B35C64">
        <w:rPr>
          <w:rFonts w:cs="Arial"/>
          <w:b/>
          <w:bCs/>
        </w:rPr>
        <w:t>Inputs and Information</w:t>
      </w:r>
      <w:r w:rsidRPr="00765D32">
        <w:rPr>
          <w:rFonts w:cs="Arial"/>
        </w:rPr>
        <w:t xml:space="preserve"> activity cluster</w:t>
      </w:r>
      <w:r w:rsidR="007854E5">
        <w:rPr>
          <w:rFonts w:cs="Arial"/>
        </w:rPr>
        <w:t xml:space="preserve"> focus</w:t>
      </w:r>
      <w:r w:rsidR="00857EBB">
        <w:rPr>
          <w:rFonts w:cs="Arial"/>
        </w:rPr>
        <w:t xml:space="preserve">es on the production and dissemination of improved certified planting materials of legumes. </w:t>
      </w:r>
      <w:r w:rsidR="00B35C64">
        <w:rPr>
          <w:rFonts w:cs="Arial"/>
        </w:rPr>
        <w:t xml:space="preserve">The </w:t>
      </w:r>
      <w:r w:rsidR="00B35C64" w:rsidRPr="00B35C64">
        <w:rPr>
          <w:rFonts w:cs="Arial"/>
          <w:b/>
          <w:bCs/>
        </w:rPr>
        <w:t>Markets</w:t>
      </w:r>
      <w:r w:rsidRPr="00765D32">
        <w:rPr>
          <w:rFonts w:cs="Arial"/>
        </w:rPr>
        <w:t xml:space="preserve"> activity cluster </w:t>
      </w:r>
      <w:r w:rsidR="00857EBB">
        <w:rPr>
          <w:rFonts w:cs="Arial"/>
        </w:rPr>
        <w:t>aims to develop effective and efficient linkages on legume commodities through linking farmers to markets</w:t>
      </w:r>
      <w:r w:rsidRPr="00765D32">
        <w:rPr>
          <w:rFonts w:cs="Arial"/>
        </w:rPr>
        <w:t xml:space="preserve">. Each activity cluster contains a number of specific </w:t>
      </w:r>
      <w:r w:rsidR="006872B2">
        <w:rPr>
          <w:rFonts w:cs="Arial"/>
        </w:rPr>
        <w:t xml:space="preserve"> </w:t>
      </w:r>
      <w:r w:rsidRPr="00765D32">
        <w:rPr>
          <w:rFonts w:cs="Arial"/>
        </w:rPr>
        <w:t>tasks that relate directly to specific objectives</w:t>
      </w:r>
      <w:r w:rsidR="006872B2">
        <w:rPr>
          <w:rFonts w:cs="Arial"/>
        </w:rPr>
        <w:t xml:space="preserve"> and indicators</w:t>
      </w:r>
      <w:r w:rsidRPr="00765D32">
        <w:rPr>
          <w:rFonts w:cs="Arial"/>
        </w:rPr>
        <w:t xml:space="preserve"> in the </w:t>
      </w:r>
      <w:r w:rsidR="006872B2">
        <w:rPr>
          <w:rFonts w:cs="Arial"/>
        </w:rPr>
        <w:t>R</w:t>
      </w:r>
      <w:r w:rsidRPr="00765D32">
        <w:rPr>
          <w:rFonts w:cs="Arial"/>
        </w:rPr>
        <w:t xml:space="preserve">esults </w:t>
      </w:r>
      <w:r w:rsidR="006872B2">
        <w:rPr>
          <w:rFonts w:cs="Arial"/>
        </w:rPr>
        <w:t>F</w:t>
      </w:r>
      <w:r w:rsidRPr="00765D32">
        <w:rPr>
          <w:rFonts w:cs="Arial"/>
        </w:rPr>
        <w:t>ramework.</w:t>
      </w:r>
      <w:r w:rsidR="00045D16">
        <w:rPr>
          <w:rFonts w:cs="Arial"/>
        </w:rPr>
        <w:t xml:space="preserve"> None of the above mentioned Clusters </w:t>
      </w:r>
      <w:r w:rsidR="00045D16" w:rsidRPr="00045D16">
        <w:rPr>
          <w:rFonts w:cs="Arial"/>
        </w:rPr>
        <w:t>exist</w:t>
      </w:r>
      <w:r w:rsidR="00045D16">
        <w:rPr>
          <w:rFonts w:cs="Arial"/>
        </w:rPr>
        <w:t xml:space="preserve">s in isolation; the themes </w:t>
      </w:r>
      <w:r w:rsidR="00045D16" w:rsidRPr="00045D16">
        <w:rPr>
          <w:rFonts w:cs="Arial"/>
        </w:rPr>
        <w:t>are interdependent and in many cases</w:t>
      </w:r>
      <w:r w:rsidR="00045D16">
        <w:rPr>
          <w:rFonts w:cs="Arial"/>
        </w:rPr>
        <w:t xml:space="preserve"> </w:t>
      </w:r>
      <w:r w:rsidR="00045D16" w:rsidRPr="00045D16">
        <w:rPr>
          <w:rFonts w:cs="Arial"/>
        </w:rPr>
        <w:t>reinforce each other.</w:t>
      </w:r>
      <w:r w:rsidR="00045D16">
        <w:rPr>
          <w:rFonts w:cs="Arial"/>
        </w:rPr>
        <w:t xml:space="preserve"> </w:t>
      </w:r>
      <w:r w:rsidR="003C6B46" w:rsidRPr="003C6B46">
        <w:rPr>
          <w:rFonts w:cs="Arial"/>
        </w:rPr>
        <w:t>It is essential to realise that</w:t>
      </w:r>
      <w:r w:rsidR="003C6B46">
        <w:rPr>
          <w:rFonts w:cs="Arial"/>
        </w:rPr>
        <w:t xml:space="preserve"> the </w:t>
      </w:r>
      <w:r w:rsidR="003C6B46" w:rsidRPr="003C6B46">
        <w:rPr>
          <w:rFonts w:cs="Arial"/>
        </w:rPr>
        <w:t xml:space="preserve">Awareness and </w:t>
      </w:r>
      <w:r w:rsidR="00CB57E5">
        <w:rPr>
          <w:rFonts w:cs="Arial"/>
        </w:rPr>
        <w:t>D</w:t>
      </w:r>
      <w:r w:rsidR="003C6B46" w:rsidRPr="003C6B46">
        <w:rPr>
          <w:rFonts w:cs="Arial"/>
        </w:rPr>
        <w:t xml:space="preserve">issemination </w:t>
      </w:r>
      <w:r w:rsidR="003C6B46">
        <w:rPr>
          <w:rFonts w:cs="Arial"/>
        </w:rPr>
        <w:t>cluster is</w:t>
      </w:r>
      <w:r w:rsidR="003C6B46" w:rsidRPr="003C6B46">
        <w:rPr>
          <w:rFonts w:cs="Arial"/>
        </w:rPr>
        <w:t xml:space="preserve"> for an i</w:t>
      </w:r>
      <w:r w:rsidR="003C6B46">
        <w:rPr>
          <w:rFonts w:cs="Arial"/>
        </w:rPr>
        <w:t xml:space="preserve">mportant part a means to an end, as it collects data needed for the </w:t>
      </w:r>
      <w:r w:rsidR="003C6B46" w:rsidRPr="003C6B46">
        <w:rPr>
          <w:rFonts w:cs="Arial"/>
        </w:rPr>
        <w:t>Input</w:t>
      </w:r>
      <w:r w:rsidR="003C6B46">
        <w:rPr>
          <w:rFonts w:cs="Arial"/>
        </w:rPr>
        <w:t xml:space="preserve">s and </w:t>
      </w:r>
      <w:r w:rsidR="003C6B46" w:rsidRPr="003C6B46">
        <w:rPr>
          <w:rFonts w:cs="Arial"/>
        </w:rPr>
        <w:t>information</w:t>
      </w:r>
      <w:r w:rsidR="003C6B46">
        <w:rPr>
          <w:rFonts w:cs="Arial"/>
        </w:rPr>
        <w:t xml:space="preserve"> activity c</w:t>
      </w:r>
      <w:r w:rsidR="003C6B46" w:rsidRPr="003C6B46">
        <w:rPr>
          <w:rFonts w:cs="Arial"/>
        </w:rPr>
        <w:t>luster.</w:t>
      </w:r>
    </w:p>
    <w:p w:rsidR="00765D32" w:rsidRDefault="00765D32" w:rsidP="00045D16">
      <w:pPr>
        <w:rPr>
          <w:rFonts w:cs="Arial"/>
        </w:rPr>
      </w:pPr>
      <w:r w:rsidRPr="00765D32">
        <w:rPr>
          <w:rFonts w:cs="Arial"/>
        </w:rPr>
        <w:t xml:space="preserve">The </w:t>
      </w:r>
      <w:r w:rsidR="00B35C64">
        <w:rPr>
          <w:rFonts w:cs="Arial"/>
        </w:rPr>
        <w:t>Dissemination</w:t>
      </w:r>
      <w:r w:rsidRPr="00765D32">
        <w:rPr>
          <w:rFonts w:cs="Arial"/>
        </w:rPr>
        <w:t xml:space="preserve"> Master Plan interacts logically with the other Master Plans, particularly with the master plans for </w:t>
      </w:r>
      <w:r w:rsidR="00B35C64">
        <w:rPr>
          <w:rFonts w:cs="Arial"/>
        </w:rPr>
        <w:t>Agronomy, Platforms, Rhizobiology</w:t>
      </w:r>
      <w:r w:rsidR="0082066E">
        <w:rPr>
          <w:rFonts w:cs="Arial"/>
        </w:rPr>
        <w:t>, Gender</w:t>
      </w:r>
      <w:r w:rsidRPr="00765D32">
        <w:rPr>
          <w:rFonts w:cs="Arial"/>
        </w:rPr>
        <w:t xml:space="preserve"> and M&amp;E (</w:t>
      </w:r>
      <w:r w:rsidR="00B35C64">
        <w:rPr>
          <w:rFonts w:cs="Arial"/>
        </w:rPr>
        <w:t>Diagram</w:t>
      </w:r>
      <w:r w:rsidR="0082066E">
        <w:rPr>
          <w:rFonts w:cs="Arial"/>
        </w:rPr>
        <w:t xml:space="preserve"> </w:t>
      </w:r>
      <w:r w:rsidRPr="00765D32">
        <w:rPr>
          <w:rFonts w:cs="Arial"/>
        </w:rPr>
        <w:t>1). Results from the Agronomy Master Plan will be fed into the Dissemination Master Plan where partners will promote and dissemina</w:t>
      </w:r>
      <w:r w:rsidR="0026569D">
        <w:rPr>
          <w:rFonts w:cs="Arial"/>
        </w:rPr>
        <w:t>te robust N2Africa technologies</w:t>
      </w:r>
      <w:r w:rsidRPr="00765D32">
        <w:rPr>
          <w:rFonts w:cs="Arial"/>
        </w:rPr>
        <w:t xml:space="preserve">. </w:t>
      </w:r>
      <w:r w:rsidR="0026569D">
        <w:rPr>
          <w:rFonts w:cs="Arial"/>
        </w:rPr>
        <w:t>The Platform Master Plan</w:t>
      </w:r>
      <w:r w:rsidR="003717C2" w:rsidRPr="003717C2">
        <w:t xml:space="preserve"> </w:t>
      </w:r>
      <w:r w:rsidR="001555DA">
        <w:rPr>
          <w:rFonts w:cs="Arial"/>
        </w:rPr>
        <w:t>constitutes</w:t>
      </w:r>
      <w:r w:rsidR="003717C2">
        <w:rPr>
          <w:rFonts w:cs="Arial"/>
        </w:rPr>
        <w:t xml:space="preserve"> and </w:t>
      </w:r>
      <w:r w:rsidR="001555DA">
        <w:rPr>
          <w:rFonts w:cs="Arial"/>
        </w:rPr>
        <w:t>facilitates</w:t>
      </w:r>
      <w:r w:rsidR="003717C2" w:rsidRPr="003717C2">
        <w:rPr>
          <w:rFonts w:cs="Arial"/>
        </w:rPr>
        <w:t xml:space="preserve"> N2Africa stakeholder platforms</w:t>
      </w:r>
      <w:r w:rsidR="003717C2">
        <w:rPr>
          <w:rFonts w:cs="Arial"/>
        </w:rPr>
        <w:t xml:space="preserve"> to support learning and exchange of information. </w:t>
      </w:r>
      <w:r w:rsidR="0026569D" w:rsidRPr="00765D32">
        <w:rPr>
          <w:rFonts w:cs="Arial"/>
        </w:rPr>
        <w:t xml:space="preserve">The </w:t>
      </w:r>
      <w:r w:rsidR="0026569D">
        <w:rPr>
          <w:rFonts w:cs="Arial"/>
        </w:rPr>
        <w:t>Dissemination</w:t>
      </w:r>
      <w:r w:rsidR="0026569D" w:rsidRPr="00765D32">
        <w:rPr>
          <w:rFonts w:cs="Arial"/>
        </w:rPr>
        <w:t xml:space="preserve"> Master Plan also interacts with the Rhizobiology</w:t>
      </w:r>
      <w:r w:rsidR="003717C2">
        <w:rPr>
          <w:rFonts w:cs="Arial"/>
        </w:rPr>
        <w:t xml:space="preserve"> </w:t>
      </w:r>
      <w:r w:rsidR="0026569D" w:rsidRPr="00765D32">
        <w:rPr>
          <w:rFonts w:cs="Arial"/>
        </w:rPr>
        <w:t>Master Plan, through integration of the most effective rhizobium strains and</w:t>
      </w:r>
      <w:r w:rsidR="003717C2" w:rsidRPr="003717C2">
        <w:t xml:space="preserve"> </w:t>
      </w:r>
      <w:r w:rsidR="003717C2">
        <w:t xml:space="preserve">their </w:t>
      </w:r>
      <w:r w:rsidR="003717C2" w:rsidRPr="003717C2">
        <w:rPr>
          <w:rFonts w:cs="Arial"/>
        </w:rPr>
        <w:t>standard operating proced</w:t>
      </w:r>
      <w:r w:rsidR="003717C2">
        <w:rPr>
          <w:rFonts w:cs="Arial"/>
        </w:rPr>
        <w:t>ures for</w:t>
      </w:r>
      <w:r w:rsidR="003717C2" w:rsidRPr="003717C2">
        <w:rPr>
          <w:rFonts w:cs="Arial"/>
        </w:rPr>
        <w:t xml:space="preserve"> production, quality control and application of rhizobium inoculants</w:t>
      </w:r>
      <w:r w:rsidR="0026569D">
        <w:rPr>
          <w:rFonts w:cs="Arial"/>
        </w:rPr>
        <w:t>.</w:t>
      </w:r>
      <w:r w:rsidR="0026569D" w:rsidRPr="00765D32">
        <w:rPr>
          <w:rFonts w:cs="Arial"/>
        </w:rPr>
        <w:t xml:space="preserve"> The Gender Master Plan will ensure that gender dimensions are fully integrated in various activities.</w:t>
      </w:r>
      <w:r w:rsidR="0026569D">
        <w:rPr>
          <w:rFonts w:cs="Arial"/>
        </w:rPr>
        <w:t xml:space="preserve"> </w:t>
      </w:r>
      <w:r w:rsidR="003717C2">
        <w:rPr>
          <w:rFonts w:cs="Arial"/>
        </w:rPr>
        <w:t>Finally, t</w:t>
      </w:r>
      <w:r w:rsidRPr="00765D32">
        <w:rPr>
          <w:rFonts w:cs="Arial"/>
        </w:rPr>
        <w:t xml:space="preserve">he M&amp;E and data management Master Plan </w:t>
      </w:r>
      <w:r w:rsidR="00213EDB">
        <w:rPr>
          <w:rFonts w:cs="Arial"/>
        </w:rPr>
        <w:t>provides situation analyses</w:t>
      </w:r>
      <w:r w:rsidR="00E02C48">
        <w:rPr>
          <w:rFonts w:cs="Arial"/>
        </w:rPr>
        <w:t xml:space="preserve"> and Project M&amp;E</w:t>
      </w:r>
      <w:r w:rsidR="00213EDB" w:rsidRPr="00213EDB">
        <w:t xml:space="preserve"> </w:t>
      </w:r>
      <w:r w:rsidR="00213EDB" w:rsidRPr="00213EDB">
        <w:rPr>
          <w:rFonts w:cs="Arial"/>
        </w:rPr>
        <w:t>for targeting legume interventions</w:t>
      </w:r>
      <w:r w:rsidR="0026569D">
        <w:rPr>
          <w:rFonts w:cs="Arial"/>
        </w:rPr>
        <w:t>.</w:t>
      </w:r>
      <w:r w:rsidRPr="00765D32">
        <w:rPr>
          <w:rFonts w:cs="Arial"/>
        </w:rPr>
        <w:t xml:space="preserve"> </w:t>
      </w:r>
    </w:p>
    <w:p w:rsidR="00892379" w:rsidRDefault="00892379" w:rsidP="003717C2">
      <w:pPr>
        <w:rPr>
          <w:rFonts w:cs="Arial"/>
        </w:rPr>
      </w:pPr>
      <w:r>
        <w:rPr>
          <w:rFonts w:cs="Arial"/>
        </w:rPr>
        <w:br w:type="page"/>
      </w:r>
    </w:p>
    <w:p w:rsidR="003717C2" w:rsidRDefault="00762B62" w:rsidP="003717C2">
      <w:pPr>
        <w:rPr>
          <w:rFonts w:cs="Arial"/>
        </w:rPr>
      </w:pPr>
      <w:r w:rsidRPr="00AA0199">
        <w:rPr>
          <w:rFonts w:cs="Arial"/>
        </w:rPr>
        <w:lastRenderedPageBreak/>
        <w:t xml:space="preserve">The diagram </w:t>
      </w:r>
      <w:r>
        <w:rPr>
          <w:rFonts w:cs="Arial"/>
        </w:rPr>
        <w:t>below shows the linkages and interdependencies among the different master plans</w:t>
      </w:r>
      <w:r w:rsidR="00E47623">
        <w:rPr>
          <w:rFonts w:cs="Arial"/>
        </w:rPr>
        <w:t>, and the o</w:t>
      </w:r>
      <w:r w:rsidR="00E47623" w:rsidRPr="00E47623">
        <w:rPr>
          <w:rFonts w:cs="Arial"/>
        </w:rPr>
        <w:t xml:space="preserve">bjectives and </w:t>
      </w:r>
      <w:r w:rsidR="00E47623">
        <w:rPr>
          <w:rFonts w:cs="Arial"/>
        </w:rPr>
        <w:t>a</w:t>
      </w:r>
      <w:r w:rsidR="00E47623" w:rsidRPr="00E47623">
        <w:rPr>
          <w:rFonts w:cs="Arial"/>
        </w:rPr>
        <w:t>ctivities as per the approved Results Framework</w:t>
      </w:r>
      <w:r>
        <w:rPr>
          <w:rFonts w:cs="Arial"/>
        </w:rPr>
        <w:t>.</w:t>
      </w:r>
    </w:p>
    <w:p w:rsidR="00EC3E8F" w:rsidRDefault="0015533A" w:rsidP="0015533A">
      <w:pPr>
        <w:rPr>
          <w:rFonts w:cs="Arial"/>
        </w:rPr>
      </w:pPr>
      <w:r>
        <w:rPr>
          <w:noProof/>
        </w:rPr>
        <mc:AlternateContent>
          <mc:Choice Requires="wpg">
            <w:drawing>
              <wp:anchor distT="0" distB="0" distL="114300" distR="114300" simplePos="0" relativeHeight="251661312" behindDoc="0" locked="0" layoutInCell="1" allowOverlap="1" wp14:anchorId="3E354D8C" wp14:editId="1DECC3A9">
                <wp:simplePos x="0" y="0"/>
                <wp:positionH relativeFrom="column">
                  <wp:posOffset>60061</wp:posOffset>
                </wp:positionH>
                <wp:positionV relativeFrom="paragraph">
                  <wp:posOffset>168275</wp:posOffset>
                </wp:positionV>
                <wp:extent cx="5512279" cy="4123426"/>
                <wp:effectExtent l="0" t="0" r="0" b="0"/>
                <wp:wrapNone/>
                <wp:docPr id="10" name="Group 5"/>
                <wp:cNvGraphicFramePr/>
                <a:graphic xmlns:a="http://schemas.openxmlformats.org/drawingml/2006/main">
                  <a:graphicData uri="http://schemas.microsoft.com/office/word/2010/wordprocessingGroup">
                    <wpg:wgp>
                      <wpg:cNvGrpSpPr/>
                      <wpg:grpSpPr>
                        <a:xfrm>
                          <a:off x="0" y="0"/>
                          <a:ext cx="5512279" cy="4123426"/>
                          <a:chOff x="0" y="0"/>
                          <a:chExt cx="4733925" cy="3550285"/>
                        </a:xfrm>
                      </wpg:grpSpPr>
                      <pic:pic xmlns:pic="http://schemas.openxmlformats.org/drawingml/2006/picture">
                        <pic:nvPicPr>
                          <pic:cNvPr id="11"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4733925" cy="3550285"/>
                          </a:xfrm>
                          <a:prstGeom prst="rect">
                            <a:avLst/>
                          </a:prstGeom>
                        </pic:spPr>
                      </pic:pic>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rcRect/>
                          <a:stretch>
                            <a:fillRect/>
                          </a:stretch>
                        </pic:blipFill>
                        <pic:spPr bwMode="auto">
                          <a:xfrm>
                            <a:off x="3735115" y="1568132"/>
                            <a:ext cx="802005" cy="2070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75pt;margin-top:13.25pt;width:434.05pt;height:324.7pt;z-index:251661312;mso-width-relative:margin;mso-height-relative:margin" coordsize="47339,35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wAARCAHg&#10;Ao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7339;height:35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BSGPCAAAA2wAAAA8AAABkcnMvZG93bnJldi54bWxET81qwkAQvhd8h2WE3pqNLbQxuoZYKYiX&#10;ou0DDNlJNpqdDdk1pm/fFQq9zcf3O+tisp0YafCtYwWLJAVBXDndcqPg++vjKQPhA7LGzjEp+CEP&#10;xWb2sMZcuxsfaTyFRsQQ9jkqMCH0uZS+MmTRJ64njlztBoshwqGResBbDLedfE7TV2mx5dhgsKd3&#10;Q9XldLUK6vZtVx5CldXHfvn5sj+Xy61plHqcT+UKRKAp/Iv/3Hsd5y/g/ks8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wUhjwgAAANsAAAAPAAAAAAAAAAAAAAAAAJ8C&#10;AABkcnMvZG93bnJldi54bWxQSwUGAAAAAAQABAD3AAAAjgMAAAAA&#10;">
                  <v:imagedata r:id="rId14" o:title=""/>
                </v:shape>
                <v:shape id="Picture 12" o:spid="_x0000_s1028" type="#_x0000_t75" style="position:absolute;left:37351;top:15681;width:8020;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H0C3AAAAA2wAAAA8AAABkcnMvZG93bnJldi54bWxET81qwkAQvhd8h2UEb3VjwNZGN0Eq2no0&#10;9QGG7GwSzM6G7FajT98tFHqbj+93NsVoO3GlwbeOFSzmCQjiyumWawXnr/3zCoQPyBo7x6TgTh6K&#10;fPK0wUy7G5/oWoZaxBD2GSpoQugzKX3VkEU/dz1x5IwbLIYIh1rqAW8x3HYyTZIXabHl2NBgT+8N&#10;VZfy2yooD6f0bU+vR6bdhzk+jFktz0ap2XTcrkEEGsO/+M/9qeP8FH5/iQfI/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kfQLcAAAADbAAAADwAAAAAAAAAAAAAAAACfAgAA&#10;ZHJzL2Rvd25yZXYueG1sUEsFBgAAAAAEAAQA9wAAAIwDAAAAAA==&#10;">
                  <v:imagedata r:id="rId15" o:title=""/>
                </v:shape>
              </v:group>
            </w:pict>
          </mc:Fallback>
        </mc:AlternateContent>
      </w:r>
      <w:r w:rsidR="00A32AEF">
        <w:rPr>
          <w:rFonts w:cs="Arial"/>
        </w:rPr>
        <w:t xml:space="preserve">                                                                                                                                                                                                                                                                                                                                                        </w:t>
      </w:r>
    </w:p>
    <w:p w:rsidR="0015533A" w:rsidRDefault="0015533A" w:rsidP="0015533A"/>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15533A" w:rsidRDefault="0015533A" w:rsidP="00892379"/>
    <w:p w:rsidR="00765D32" w:rsidRDefault="00FF6F71" w:rsidP="00892379">
      <w:r>
        <w:t>Diagram</w:t>
      </w:r>
      <w:r w:rsidR="00D06EA7">
        <w:t xml:space="preserve"> </w:t>
      </w:r>
      <w:r w:rsidR="00892379">
        <w:t>1</w:t>
      </w:r>
      <w:r w:rsidR="00D06EA7">
        <w:t xml:space="preserve">: </w:t>
      </w:r>
      <w:r>
        <w:t>L</w:t>
      </w:r>
      <w:r w:rsidRPr="00FF6F71">
        <w:t>inkages and interdependencies among the different master plans, and the objectives and activities as per the approved Results Framework</w:t>
      </w:r>
      <w:r w:rsidR="00765D32">
        <w:t>.</w:t>
      </w:r>
    </w:p>
    <w:p w:rsidR="00001943" w:rsidRPr="00001943" w:rsidRDefault="002369C8" w:rsidP="00001943">
      <w:pPr>
        <w:pStyle w:val="Heading1"/>
        <w:tabs>
          <w:tab w:val="clear" w:pos="672"/>
          <w:tab w:val="num" w:pos="426"/>
        </w:tabs>
        <w:ind w:left="434"/>
        <w:rPr>
          <w:color w:val="2E702E"/>
          <w:sz w:val="24"/>
          <w:szCs w:val="24"/>
        </w:rPr>
      </w:pPr>
      <w:bookmarkStart w:id="4" w:name="_Toc404955693"/>
      <w:bookmarkEnd w:id="2"/>
      <w:bookmarkEnd w:id="3"/>
      <w:r>
        <w:rPr>
          <w:color w:val="2E702E"/>
          <w:sz w:val="24"/>
          <w:szCs w:val="24"/>
        </w:rPr>
        <w:t>Cluster contents</w:t>
      </w:r>
    </w:p>
    <w:p w:rsidR="002369C8" w:rsidRDefault="002369C8" w:rsidP="00185829">
      <w:r w:rsidRPr="002369C8">
        <w:t>Each activity cluster consists of a series of</w:t>
      </w:r>
      <w:r w:rsidR="00185829">
        <w:t xml:space="preserve"> activities, indicators with cumulative targets and</w:t>
      </w:r>
      <w:r w:rsidRPr="002369C8">
        <w:t xml:space="preserve"> </w:t>
      </w:r>
      <w:r w:rsidR="00C15B7D" w:rsidRPr="002369C8">
        <w:t>tasks</w:t>
      </w:r>
      <w:r w:rsidR="00C15B7D">
        <w:t xml:space="preserve"> that</w:t>
      </w:r>
      <w:r w:rsidRPr="002369C8">
        <w:t xml:space="preserve"> wi</w:t>
      </w:r>
      <w:r>
        <w:t>ll be described in detail below.</w:t>
      </w:r>
      <w:r w:rsidRPr="002369C8">
        <w:t xml:space="preserve"> </w:t>
      </w:r>
    </w:p>
    <w:p w:rsidR="00E21B76" w:rsidRDefault="00E21B76" w:rsidP="00185829"/>
    <w:p w:rsidR="002369C8" w:rsidRDefault="002369C8" w:rsidP="002369C8">
      <w:pPr>
        <w:rPr>
          <w:color w:val="2E702E"/>
          <w:sz w:val="24"/>
        </w:rPr>
      </w:pPr>
      <w:r>
        <w:rPr>
          <w:color w:val="2E702E"/>
          <w:sz w:val="24"/>
        </w:rPr>
        <w:t>IV.1</w:t>
      </w:r>
      <w:r>
        <w:rPr>
          <w:color w:val="2E702E"/>
          <w:sz w:val="24"/>
        </w:rPr>
        <w:tab/>
        <w:t>Capacity development</w:t>
      </w:r>
    </w:p>
    <w:p w:rsidR="00D14028" w:rsidRDefault="002369C8" w:rsidP="007854E5">
      <w:pPr>
        <w:rPr>
          <w:szCs w:val="20"/>
        </w:rPr>
      </w:pPr>
      <w:r>
        <w:rPr>
          <w:szCs w:val="20"/>
        </w:rPr>
        <w:t xml:space="preserve">This activity cluster aims to </w:t>
      </w:r>
      <w:r w:rsidR="00D14028">
        <w:rPr>
          <w:szCs w:val="20"/>
        </w:rPr>
        <w:t>build</w:t>
      </w:r>
      <w:r w:rsidR="00D14028" w:rsidRPr="00D14028">
        <w:rPr>
          <w:szCs w:val="20"/>
        </w:rPr>
        <w:t xml:space="preserve"> the capacity of partner key staff through a Training of Trainers (ToT).</w:t>
      </w:r>
      <w:r w:rsidR="00E541B4">
        <w:rPr>
          <w:szCs w:val="20"/>
        </w:rPr>
        <w:t xml:space="preserve"> </w:t>
      </w:r>
      <w:r w:rsidR="00E541B4" w:rsidRPr="00E541B4">
        <w:rPr>
          <w:szCs w:val="20"/>
        </w:rPr>
        <w:t>This clu</w:t>
      </w:r>
      <w:r w:rsidR="00E541B4">
        <w:rPr>
          <w:szCs w:val="20"/>
        </w:rPr>
        <w:t>ster directly addresses Activity</w:t>
      </w:r>
      <w:r w:rsidR="00E541B4" w:rsidRPr="00E541B4">
        <w:rPr>
          <w:szCs w:val="20"/>
        </w:rPr>
        <w:t xml:space="preserve"> </w:t>
      </w:r>
      <w:r w:rsidR="00E541B4">
        <w:rPr>
          <w:szCs w:val="20"/>
        </w:rPr>
        <w:t>1.8</w:t>
      </w:r>
      <w:r w:rsidR="00E541B4" w:rsidRPr="00E541B4">
        <w:rPr>
          <w:szCs w:val="20"/>
        </w:rPr>
        <w:t xml:space="preserve"> (</w:t>
      </w:r>
      <w:r w:rsidR="00892379">
        <w:rPr>
          <w:szCs w:val="20"/>
        </w:rPr>
        <w:t>Diagram 1</w:t>
      </w:r>
      <w:r w:rsidR="00E541B4" w:rsidRPr="00E541B4">
        <w:rPr>
          <w:szCs w:val="20"/>
        </w:rPr>
        <w:t xml:space="preserve">) and </w:t>
      </w:r>
      <w:r w:rsidR="00142593">
        <w:rPr>
          <w:szCs w:val="20"/>
        </w:rPr>
        <w:t xml:space="preserve">is related to </w:t>
      </w:r>
      <w:r w:rsidR="007854E5">
        <w:rPr>
          <w:szCs w:val="20"/>
        </w:rPr>
        <w:t>three</w:t>
      </w:r>
      <w:r w:rsidR="00185829">
        <w:rPr>
          <w:szCs w:val="20"/>
        </w:rPr>
        <w:t xml:space="preserve"> </w:t>
      </w:r>
      <w:r w:rsidR="00737E0C">
        <w:rPr>
          <w:szCs w:val="20"/>
        </w:rPr>
        <w:t>indicator</w:t>
      </w:r>
      <w:r w:rsidR="00185829">
        <w:rPr>
          <w:szCs w:val="20"/>
        </w:rPr>
        <w:t>s</w:t>
      </w:r>
      <w:r w:rsidR="00142593">
        <w:rPr>
          <w:szCs w:val="20"/>
        </w:rPr>
        <w:t xml:space="preserve"> </w:t>
      </w:r>
      <w:r w:rsidR="00E541B4">
        <w:rPr>
          <w:szCs w:val="20"/>
        </w:rPr>
        <w:t xml:space="preserve">(Table </w:t>
      </w:r>
      <w:r w:rsidR="00C15B7D">
        <w:rPr>
          <w:szCs w:val="20"/>
        </w:rPr>
        <w:t>2</w:t>
      </w:r>
      <w:r w:rsidR="00E541B4" w:rsidRPr="00E541B4">
        <w:rPr>
          <w:szCs w:val="20"/>
        </w:rPr>
        <w:t xml:space="preserve">). </w:t>
      </w:r>
      <w:r w:rsidR="00892379">
        <w:rPr>
          <w:szCs w:val="20"/>
        </w:rPr>
        <w:t>The a</w:t>
      </w:r>
      <w:r w:rsidR="00E541B4" w:rsidRPr="00E541B4">
        <w:rPr>
          <w:szCs w:val="20"/>
        </w:rPr>
        <w:t>ctivit</w:t>
      </w:r>
      <w:r w:rsidR="00892379">
        <w:rPr>
          <w:szCs w:val="20"/>
        </w:rPr>
        <w:t>y under this cluster is</w:t>
      </w:r>
      <w:r w:rsidR="00E541B4" w:rsidRPr="00E541B4">
        <w:rPr>
          <w:szCs w:val="20"/>
        </w:rPr>
        <w:t xml:space="preserve"> restricted to </w:t>
      </w:r>
      <w:r w:rsidR="00E541B4">
        <w:rPr>
          <w:szCs w:val="20"/>
        </w:rPr>
        <w:t>developing and implementing a non-degree-related capacity strengthening plan for relevant partners working with legume value chains</w:t>
      </w:r>
      <w:r w:rsidR="00E541B4" w:rsidRPr="00E541B4">
        <w:rPr>
          <w:szCs w:val="20"/>
        </w:rPr>
        <w:t>.</w:t>
      </w:r>
      <w:r w:rsidR="00185829">
        <w:rPr>
          <w:szCs w:val="20"/>
        </w:rPr>
        <w:t xml:space="preserve"> The indicators with accumulative targets in time (Table </w:t>
      </w:r>
      <w:r w:rsidR="00C15B7D">
        <w:rPr>
          <w:szCs w:val="20"/>
        </w:rPr>
        <w:t>2</w:t>
      </w:r>
      <w:r w:rsidR="00185829">
        <w:rPr>
          <w:szCs w:val="20"/>
        </w:rPr>
        <w:t>) show what needs to be accomplished in order to realise the specific activity.</w:t>
      </w:r>
      <w:r w:rsidR="00532905" w:rsidRPr="00532905">
        <w:t xml:space="preserve"> </w:t>
      </w:r>
    </w:p>
    <w:p w:rsidR="00E11735" w:rsidRPr="00A175AB" w:rsidRDefault="00E21B76" w:rsidP="00E02C48">
      <w:pPr>
        <w:rPr>
          <w:szCs w:val="20"/>
        </w:rPr>
      </w:pPr>
      <w:r>
        <w:rPr>
          <w:szCs w:val="20"/>
        </w:rPr>
        <w:br w:type="page"/>
      </w:r>
      <w:r w:rsidR="00E11735" w:rsidRPr="00E541B4">
        <w:rPr>
          <w:b/>
          <w:bCs/>
          <w:szCs w:val="20"/>
        </w:rPr>
        <w:lastRenderedPageBreak/>
        <w:t xml:space="preserve">Table </w:t>
      </w:r>
      <w:r w:rsidR="00E02C48">
        <w:rPr>
          <w:b/>
          <w:bCs/>
          <w:szCs w:val="20"/>
        </w:rPr>
        <w:t>2</w:t>
      </w:r>
      <w:r w:rsidR="00E11735" w:rsidRPr="00E541B4">
        <w:rPr>
          <w:b/>
          <w:bCs/>
          <w:szCs w:val="20"/>
        </w:rPr>
        <w:t>: Cumulative targets per country</w:t>
      </w:r>
      <w:r w:rsidR="00D46D16">
        <w:rPr>
          <w:b/>
          <w:bCs/>
          <w:szCs w:val="20"/>
        </w:rPr>
        <w:t xml:space="preserve"> in time</w:t>
      </w:r>
      <w:r w:rsidR="00E11735" w:rsidRPr="00E541B4">
        <w:rPr>
          <w:b/>
          <w:bCs/>
          <w:szCs w:val="20"/>
        </w:rPr>
        <w:t xml:space="preserve">, corresponding to the </w:t>
      </w:r>
      <w:r w:rsidR="00D46D16">
        <w:rPr>
          <w:b/>
          <w:bCs/>
          <w:szCs w:val="20"/>
        </w:rPr>
        <w:t>activities and indicators</w:t>
      </w:r>
      <w:r w:rsidR="00E11735" w:rsidRPr="00E541B4">
        <w:rPr>
          <w:b/>
          <w:bCs/>
          <w:szCs w:val="20"/>
        </w:rPr>
        <w:t xml:space="preserve"> under the </w:t>
      </w:r>
      <w:r w:rsidR="00E11735">
        <w:rPr>
          <w:b/>
          <w:bCs/>
          <w:szCs w:val="20"/>
        </w:rPr>
        <w:t>Capacity development</w:t>
      </w:r>
      <w:r w:rsidR="00E11735" w:rsidRPr="00E541B4">
        <w:rPr>
          <w:b/>
          <w:bCs/>
          <w:szCs w:val="20"/>
        </w:rPr>
        <w:t xml:space="preserve"> activity cluster</w:t>
      </w:r>
    </w:p>
    <w:tbl>
      <w:tblPr>
        <w:tblStyle w:val="TableGrid"/>
        <w:tblW w:w="9322" w:type="dxa"/>
        <w:tblLayout w:type="fixed"/>
        <w:tblLook w:val="04A0" w:firstRow="1" w:lastRow="0" w:firstColumn="1" w:lastColumn="0" w:noHBand="0" w:noVBand="1"/>
      </w:tblPr>
      <w:tblGrid>
        <w:gridCol w:w="2802"/>
        <w:gridCol w:w="2693"/>
        <w:gridCol w:w="956"/>
        <w:gridCol w:w="957"/>
        <w:gridCol w:w="957"/>
        <w:gridCol w:w="957"/>
      </w:tblGrid>
      <w:tr w:rsidR="00D46D16" w:rsidRPr="002A0A0F" w:rsidTr="002227C9">
        <w:tc>
          <w:tcPr>
            <w:tcW w:w="2802" w:type="dxa"/>
            <w:vAlign w:val="center"/>
          </w:tcPr>
          <w:p w:rsidR="00D46D16" w:rsidRPr="002A0A0F" w:rsidRDefault="00D46D16" w:rsidP="00EB657C">
            <w:pPr>
              <w:spacing w:before="100" w:beforeAutospacing="1" w:after="100" w:afterAutospacing="1"/>
              <w:jc w:val="center"/>
              <w:rPr>
                <w:b/>
                <w:sz w:val="18"/>
                <w:szCs w:val="18"/>
              </w:rPr>
            </w:pPr>
            <w:r>
              <w:rPr>
                <w:b/>
                <w:sz w:val="18"/>
                <w:szCs w:val="18"/>
              </w:rPr>
              <w:t>Activity</w:t>
            </w:r>
          </w:p>
        </w:tc>
        <w:tc>
          <w:tcPr>
            <w:tcW w:w="2693" w:type="dxa"/>
            <w:vAlign w:val="center"/>
          </w:tcPr>
          <w:p w:rsidR="00D46D16" w:rsidRDefault="00D46D16" w:rsidP="00EB657C">
            <w:pPr>
              <w:spacing w:before="100" w:beforeAutospacing="1" w:after="100" w:afterAutospacing="1"/>
              <w:jc w:val="center"/>
              <w:rPr>
                <w:b/>
                <w:sz w:val="18"/>
                <w:szCs w:val="18"/>
              </w:rPr>
            </w:pPr>
            <w:r>
              <w:rPr>
                <w:b/>
                <w:sz w:val="18"/>
                <w:szCs w:val="18"/>
              </w:rPr>
              <w:t>Indicator</w:t>
            </w:r>
          </w:p>
        </w:tc>
        <w:tc>
          <w:tcPr>
            <w:tcW w:w="956" w:type="dxa"/>
            <w:vAlign w:val="center"/>
          </w:tcPr>
          <w:p w:rsidR="00D46D16" w:rsidRDefault="00D46D16" w:rsidP="00EB657C">
            <w:pPr>
              <w:spacing w:before="100" w:beforeAutospacing="1" w:after="100" w:afterAutospacing="1"/>
              <w:jc w:val="center"/>
              <w:rPr>
                <w:b/>
                <w:sz w:val="18"/>
                <w:szCs w:val="18"/>
              </w:rPr>
            </w:pPr>
            <w:r>
              <w:rPr>
                <w:b/>
                <w:sz w:val="18"/>
                <w:szCs w:val="18"/>
              </w:rPr>
              <w:t>2015</w:t>
            </w:r>
          </w:p>
        </w:tc>
        <w:tc>
          <w:tcPr>
            <w:tcW w:w="957" w:type="dxa"/>
            <w:vAlign w:val="center"/>
          </w:tcPr>
          <w:p w:rsidR="00D46D16" w:rsidRDefault="00D46D16" w:rsidP="00EB657C">
            <w:pPr>
              <w:spacing w:before="100" w:beforeAutospacing="1" w:after="100" w:afterAutospacing="1"/>
              <w:jc w:val="center"/>
              <w:rPr>
                <w:b/>
                <w:sz w:val="18"/>
                <w:szCs w:val="18"/>
              </w:rPr>
            </w:pPr>
            <w:r>
              <w:rPr>
                <w:b/>
                <w:sz w:val="18"/>
                <w:szCs w:val="18"/>
              </w:rPr>
              <w:t>2016</w:t>
            </w:r>
          </w:p>
        </w:tc>
        <w:tc>
          <w:tcPr>
            <w:tcW w:w="957" w:type="dxa"/>
            <w:vAlign w:val="center"/>
          </w:tcPr>
          <w:p w:rsidR="00D46D16" w:rsidRDefault="00D46D16" w:rsidP="00EB657C">
            <w:pPr>
              <w:spacing w:before="100" w:beforeAutospacing="1" w:after="100" w:afterAutospacing="1"/>
              <w:jc w:val="center"/>
              <w:rPr>
                <w:b/>
                <w:sz w:val="18"/>
                <w:szCs w:val="18"/>
              </w:rPr>
            </w:pPr>
            <w:r>
              <w:rPr>
                <w:b/>
                <w:sz w:val="18"/>
                <w:szCs w:val="18"/>
              </w:rPr>
              <w:t>2017</w:t>
            </w:r>
          </w:p>
        </w:tc>
        <w:tc>
          <w:tcPr>
            <w:tcW w:w="957" w:type="dxa"/>
            <w:vAlign w:val="center"/>
          </w:tcPr>
          <w:p w:rsidR="00D46D16" w:rsidRPr="002A0A0F" w:rsidRDefault="00D46D16" w:rsidP="008C140F">
            <w:pPr>
              <w:spacing w:before="100" w:beforeAutospacing="1" w:after="100" w:afterAutospacing="1"/>
              <w:jc w:val="center"/>
              <w:rPr>
                <w:b/>
                <w:sz w:val="18"/>
                <w:szCs w:val="18"/>
              </w:rPr>
            </w:pPr>
            <w:r>
              <w:rPr>
                <w:b/>
                <w:sz w:val="18"/>
                <w:szCs w:val="18"/>
              </w:rPr>
              <w:t>2018</w:t>
            </w:r>
          </w:p>
        </w:tc>
      </w:tr>
      <w:tr w:rsidR="002227C9" w:rsidRPr="002A0A0F" w:rsidTr="00E02C48">
        <w:tc>
          <w:tcPr>
            <w:tcW w:w="2802" w:type="dxa"/>
            <w:vMerge w:val="restart"/>
            <w:vAlign w:val="center"/>
          </w:tcPr>
          <w:p w:rsidR="002227C9" w:rsidRPr="002A0A0F" w:rsidRDefault="002227C9" w:rsidP="00185829">
            <w:pPr>
              <w:spacing w:before="100" w:beforeAutospacing="1" w:after="100" w:afterAutospacing="1"/>
              <w:jc w:val="left"/>
              <w:rPr>
                <w:sz w:val="18"/>
                <w:szCs w:val="18"/>
              </w:rPr>
            </w:pPr>
            <w:r w:rsidRPr="002A0A0F">
              <w:rPr>
                <w:sz w:val="18"/>
                <w:szCs w:val="18"/>
              </w:rPr>
              <w:t>1.</w:t>
            </w:r>
            <w:r>
              <w:rPr>
                <w:sz w:val="18"/>
                <w:szCs w:val="18"/>
              </w:rPr>
              <w:t>8</w:t>
            </w:r>
            <w:r w:rsidRPr="002A0A0F">
              <w:rPr>
                <w:sz w:val="18"/>
                <w:szCs w:val="18"/>
              </w:rPr>
              <w:t xml:space="preserve">. </w:t>
            </w:r>
            <w:r w:rsidRPr="000864BC">
              <w:rPr>
                <w:rFonts w:cstheme="minorHAnsi"/>
                <w:sz w:val="19"/>
                <w:szCs w:val="19"/>
              </w:rPr>
              <w:t>Develop and implement a non-degree-related capacity strengthening plan for relevant partners working within legume value chains</w:t>
            </w:r>
          </w:p>
        </w:tc>
        <w:tc>
          <w:tcPr>
            <w:tcW w:w="2693" w:type="dxa"/>
            <w:vAlign w:val="center"/>
          </w:tcPr>
          <w:p w:rsidR="002227C9" w:rsidRPr="005C0880" w:rsidRDefault="002227C9" w:rsidP="00F06AC2">
            <w:pPr>
              <w:jc w:val="left"/>
            </w:pPr>
            <w:r w:rsidRPr="005C0880">
              <w:t>Project-wide capacity strengthening plan</w:t>
            </w:r>
          </w:p>
        </w:tc>
        <w:tc>
          <w:tcPr>
            <w:tcW w:w="956" w:type="dxa"/>
            <w:vAlign w:val="center"/>
          </w:tcPr>
          <w:p w:rsidR="002227C9" w:rsidRPr="002A0A0F" w:rsidRDefault="00AB7B46" w:rsidP="00A1086E">
            <w:pPr>
              <w:spacing w:before="100" w:beforeAutospacing="1" w:after="100" w:afterAutospacing="1"/>
              <w:jc w:val="center"/>
              <w:rPr>
                <w:sz w:val="18"/>
                <w:szCs w:val="18"/>
              </w:rPr>
            </w:pPr>
            <w:r>
              <w:rPr>
                <w:sz w:val="18"/>
                <w:szCs w:val="18"/>
              </w:rPr>
              <w:t>1</w:t>
            </w:r>
          </w:p>
        </w:tc>
        <w:tc>
          <w:tcPr>
            <w:tcW w:w="957" w:type="dxa"/>
            <w:vAlign w:val="center"/>
          </w:tcPr>
          <w:p w:rsidR="002227C9" w:rsidRPr="002A0A0F" w:rsidRDefault="00AB7B46" w:rsidP="00D46D16">
            <w:pPr>
              <w:spacing w:before="100" w:beforeAutospacing="1" w:after="100" w:afterAutospacing="1"/>
              <w:jc w:val="center"/>
              <w:rPr>
                <w:sz w:val="18"/>
                <w:szCs w:val="18"/>
              </w:rPr>
            </w:pPr>
            <w:r>
              <w:rPr>
                <w:sz w:val="18"/>
                <w:szCs w:val="18"/>
              </w:rPr>
              <w:t>1</w:t>
            </w:r>
          </w:p>
        </w:tc>
        <w:tc>
          <w:tcPr>
            <w:tcW w:w="957" w:type="dxa"/>
            <w:vAlign w:val="center"/>
          </w:tcPr>
          <w:p w:rsidR="002227C9" w:rsidRPr="002A0A0F" w:rsidRDefault="00AB7B46" w:rsidP="00D46D16">
            <w:pPr>
              <w:spacing w:before="100" w:beforeAutospacing="1" w:after="100" w:afterAutospacing="1"/>
              <w:jc w:val="center"/>
              <w:rPr>
                <w:sz w:val="18"/>
                <w:szCs w:val="18"/>
              </w:rPr>
            </w:pPr>
            <w:r>
              <w:rPr>
                <w:sz w:val="18"/>
                <w:szCs w:val="18"/>
              </w:rPr>
              <w:t>1</w:t>
            </w:r>
          </w:p>
        </w:tc>
        <w:tc>
          <w:tcPr>
            <w:tcW w:w="957" w:type="dxa"/>
            <w:vAlign w:val="center"/>
          </w:tcPr>
          <w:p w:rsidR="002227C9" w:rsidRPr="002A0A0F" w:rsidRDefault="00AB7B46" w:rsidP="00D46D16">
            <w:pPr>
              <w:spacing w:before="100" w:beforeAutospacing="1" w:after="100" w:afterAutospacing="1"/>
              <w:jc w:val="center"/>
              <w:rPr>
                <w:sz w:val="18"/>
                <w:szCs w:val="18"/>
              </w:rPr>
            </w:pPr>
            <w:r>
              <w:rPr>
                <w:sz w:val="18"/>
                <w:szCs w:val="18"/>
              </w:rPr>
              <w:t>1</w:t>
            </w:r>
          </w:p>
        </w:tc>
      </w:tr>
      <w:tr w:rsidR="002227C9" w:rsidRPr="002A0A0F" w:rsidTr="00E02C48">
        <w:tc>
          <w:tcPr>
            <w:tcW w:w="2802" w:type="dxa"/>
            <w:vMerge/>
            <w:vAlign w:val="center"/>
          </w:tcPr>
          <w:p w:rsidR="002227C9" w:rsidRPr="002A0A0F" w:rsidRDefault="002227C9" w:rsidP="00142593">
            <w:pPr>
              <w:spacing w:before="100" w:beforeAutospacing="1" w:after="100" w:afterAutospacing="1"/>
              <w:jc w:val="left"/>
              <w:rPr>
                <w:sz w:val="18"/>
                <w:szCs w:val="18"/>
              </w:rPr>
            </w:pPr>
          </w:p>
        </w:tc>
        <w:tc>
          <w:tcPr>
            <w:tcW w:w="2693" w:type="dxa"/>
            <w:vAlign w:val="center"/>
          </w:tcPr>
          <w:p w:rsidR="002227C9" w:rsidRDefault="002227C9" w:rsidP="00F06AC2">
            <w:pPr>
              <w:jc w:val="left"/>
            </w:pPr>
            <w:r w:rsidRPr="005C0880">
              <w:t># training materials developed with ASHC</w:t>
            </w:r>
          </w:p>
        </w:tc>
        <w:tc>
          <w:tcPr>
            <w:tcW w:w="956" w:type="dxa"/>
            <w:vAlign w:val="center"/>
          </w:tcPr>
          <w:p w:rsidR="002227C9" w:rsidRDefault="00524648" w:rsidP="00D46D16">
            <w:pPr>
              <w:spacing w:before="100" w:beforeAutospacing="1" w:after="100" w:afterAutospacing="1"/>
              <w:jc w:val="center"/>
              <w:rPr>
                <w:sz w:val="18"/>
                <w:szCs w:val="18"/>
              </w:rPr>
            </w:pPr>
            <w:r>
              <w:rPr>
                <w:sz w:val="18"/>
                <w:szCs w:val="18"/>
              </w:rPr>
              <w:t>4</w:t>
            </w:r>
          </w:p>
        </w:tc>
        <w:tc>
          <w:tcPr>
            <w:tcW w:w="957" w:type="dxa"/>
            <w:vAlign w:val="center"/>
          </w:tcPr>
          <w:p w:rsidR="002227C9" w:rsidRDefault="00524648" w:rsidP="00D46D16">
            <w:pPr>
              <w:spacing w:before="100" w:beforeAutospacing="1" w:after="100" w:afterAutospacing="1"/>
              <w:jc w:val="center"/>
              <w:rPr>
                <w:sz w:val="18"/>
                <w:szCs w:val="18"/>
              </w:rPr>
            </w:pPr>
            <w:r>
              <w:rPr>
                <w:sz w:val="18"/>
                <w:szCs w:val="18"/>
              </w:rPr>
              <w:t>4</w:t>
            </w:r>
          </w:p>
        </w:tc>
        <w:tc>
          <w:tcPr>
            <w:tcW w:w="957" w:type="dxa"/>
            <w:vAlign w:val="center"/>
          </w:tcPr>
          <w:p w:rsidR="002227C9" w:rsidRDefault="00524648" w:rsidP="00D46D16">
            <w:pPr>
              <w:spacing w:before="100" w:beforeAutospacing="1" w:after="100" w:afterAutospacing="1"/>
              <w:jc w:val="center"/>
              <w:rPr>
                <w:sz w:val="18"/>
                <w:szCs w:val="18"/>
              </w:rPr>
            </w:pPr>
            <w:r>
              <w:rPr>
                <w:sz w:val="18"/>
                <w:szCs w:val="18"/>
              </w:rPr>
              <w:t>4</w:t>
            </w:r>
          </w:p>
        </w:tc>
        <w:tc>
          <w:tcPr>
            <w:tcW w:w="957" w:type="dxa"/>
            <w:vAlign w:val="center"/>
          </w:tcPr>
          <w:p w:rsidR="002227C9" w:rsidRDefault="00524648" w:rsidP="00D46D16">
            <w:pPr>
              <w:spacing w:before="100" w:beforeAutospacing="1" w:after="100" w:afterAutospacing="1"/>
              <w:jc w:val="center"/>
              <w:rPr>
                <w:sz w:val="18"/>
                <w:szCs w:val="18"/>
              </w:rPr>
            </w:pPr>
            <w:r>
              <w:rPr>
                <w:sz w:val="18"/>
                <w:szCs w:val="18"/>
              </w:rPr>
              <w:t>12</w:t>
            </w:r>
          </w:p>
        </w:tc>
      </w:tr>
      <w:tr w:rsidR="00E02C48" w:rsidRPr="002A0A0F" w:rsidTr="00E02C48">
        <w:trPr>
          <w:trHeight w:val="567"/>
        </w:trPr>
        <w:tc>
          <w:tcPr>
            <w:tcW w:w="2802" w:type="dxa"/>
            <w:vMerge/>
            <w:vAlign w:val="center"/>
          </w:tcPr>
          <w:p w:rsidR="00E02C48" w:rsidRPr="002A0A0F" w:rsidRDefault="00E02C48" w:rsidP="00142593">
            <w:pPr>
              <w:spacing w:before="100" w:beforeAutospacing="1" w:after="100" w:afterAutospacing="1"/>
              <w:jc w:val="left"/>
              <w:rPr>
                <w:sz w:val="18"/>
                <w:szCs w:val="18"/>
              </w:rPr>
            </w:pPr>
          </w:p>
        </w:tc>
        <w:tc>
          <w:tcPr>
            <w:tcW w:w="2693" w:type="dxa"/>
            <w:vAlign w:val="center"/>
          </w:tcPr>
          <w:p w:rsidR="00E02C48" w:rsidRPr="00EB657C" w:rsidRDefault="00E02C48" w:rsidP="00F06AC2">
            <w:pPr>
              <w:spacing w:after="0"/>
              <w:jc w:val="left"/>
              <w:rPr>
                <w:rFonts w:cs="Arial"/>
                <w:color w:val="000000"/>
                <w:sz w:val="18"/>
                <w:szCs w:val="18"/>
              </w:rPr>
            </w:pPr>
            <w:r w:rsidRPr="00E02C48">
              <w:rPr>
                <w:rFonts w:cs="Arial"/>
                <w:color w:val="000000"/>
                <w:szCs w:val="20"/>
              </w:rPr>
              <w:t># of partners trained</w:t>
            </w:r>
          </w:p>
        </w:tc>
        <w:tc>
          <w:tcPr>
            <w:tcW w:w="956" w:type="dxa"/>
            <w:vAlign w:val="center"/>
          </w:tcPr>
          <w:p w:rsidR="00E02C48" w:rsidRPr="002A0A0F" w:rsidRDefault="00E02C48" w:rsidP="00185829">
            <w:pPr>
              <w:spacing w:before="100" w:beforeAutospacing="1" w:after="100" w:afterAutospacing="1"/>
              <w:jc w:val="center"/>
              <w:rPr>
                <w:sz w:val="18"/>
                <w:szCs w:val="18"/>
              </w:rPr>
            </w:pPr>
            <w:r>
              <w:rPr>
                <w:sz w:val="18"/>
                <w:szCs w:val="18"/>
              </w:rPr>
              <w:t>210</w:t>
            </w:r>
          </w:p>
        </w:tc>
        <w:tc>
          <w:tcPr>
            <w:tcW w:w="957" w:type="dxa"/>
            <w:vAlign w:val="center"/>
          </w:tcPr>
          <w:p w:rsidR="00E02C48" w:rsidRPr="002A0A0F" w:rsidRDefault="00E02C48" w:rsidP="00185829">
            <w:pPr>
              <w:spacing w:before="100" w:beforeAutospacing="1" w:after="100" w:afterAutospacing="1"/>
              <w:jc w:val="center"/>
              <w:rPr>
                <w:sz w:val="18"/>
                <w:szCs w:val="18"/>
              </w:rPr>
            </w:pPr>
            <w:r>
              <w:rPr>
                <w:sz w:val="18"/>
                <w:szCs w:val="18"/>
              </w:rPr>
              <w:t>320</w:t>
            </w:r>
          </w:p>
        </w:tc>
        <w:tc>
          <w:tcPr>
            <w:tcW w:w="957" w:type="dxa"/>
            <w:vAlign w:val="center"/>
          </w:tcPr>
          <w:p w:rsidR="00E02C48" w:rsidRPr="002A0A0F" w:rsidRDefault="00E02C48" w:rsidP="00185829">
            <w:pPr>
              <w:spacing w:before="100" w:beforeAutospacing="1" w:after="100" w:afterAutospacing="1"/>
              <w:jc w:val="center"/>
              <w:rPr>
                <w:sz w:val="18"/>
                <w:szCs w:val="18"/>
              </w:rPr>
            </w:pPr>
            <w:r>
              <w:rPr>
                <w:sz w:val="18"/>
                <w:szCs w:val="18"/>
              </w:rPr>
              <w:t>320</w:t>
            </w:r>
          </w:p>
        </w:tc>
        <w:tc>
          <w:tcPr>
            <w:tcW w:w="957" w:type="dxa"/>
            <w:vAlign w:val="center"/>
          </w:tcPr>
          <w:p w:rsidR="00E02C48" w:rsidRPr="002A0A0F" w:rsidRDefault="00E02C48" w:rsidP="00185829">
            <w:pPr>
              <w:spacing w:before="100" w:beforeAutospacing="1" w:after="100" w:afterAutospacing="1"/>
              <w:jc w:val="center"/>
              <w:rPr>
                <w:sz w:val="18"/>
                <w:szCs w:val="18"/>
              </w:rPr>
            </w:pPr>
            <w:r>
              <w:rPr>
                <w:sz w:val="18"/>
                <w:szCs w:val="18"/>
              </w:rPr>
              <w:t>320</w:t>
            </w:r>
          </w:p>
        </w:tc>
      </w:tr>
    </w:tbl>
    <w:p w:rsidR="005A4822" w:rsidRDefault="005A4822" w:rsidP="005A4822">
      <w:pPr>
        <w:rPr>
          <w:b/>
          <w:bCs/>
          <w:szCs w:val="20"/>
        </w:rPr>
      </w:pPr>
    </w:p>
    <w:p w:rsidR="00D46D16" w:rsidRPr="00DA4D64" w:rsidRDefault="00D14028" w:rsidP="00DA4D64">
      <w:pPr>
        <w:rPr>
          <w:szCs w:val="20"/>
          <w:u w:val="single"/>
        </w:rPr>
      </w:pPr>
      <w:r w:rsidRPr="00D14028">
        <w:rPr>
          <w:szCs w:val="20"/>
          <w:u w:val="single"/>
        </w:rPr>
        <w:t>Activity 1.8:</w:t>
      </w:r>
      <w:r w:rsidRPr="00D14028">
        <w:rPr>
          <w:u w:val="single"/>
        </w:rPr>
        <w:t xml:space="preserve"> </w:t>
      </w:r>
      <w:r w:rsidRPr="00D14028">
        <w:rPr>
          <w:szCs w:val="20"/>
          <w:u w:val="single"/>
        </w:rPr>
        <w:t>Develop and implement a non-degree-related capacity strengthening plan for relevant partners working within legume value chains</w:t>
      </w:r>
      <w:r w:rsidR="00D46D16" w:rsidRPr="00D46D16">
        <w:rPr>
          <w:szCs w:val="20"/>
        </w:rPr>
        <w:t xml:space="preserve">                                     </w:t>
      </w:r>
    </w:p>
    <w:p w:rsidR="00D14028" w:rsidRPr="00AE5F75" w:rsidRDefault="00D14028" w:rsidP="00431F39">
      <w:pPr>
        <w:rPr>
          <w:b/>
          <w:bCs/>
          <w:szCs w:val="20"/>
        </w:rPr>
      </w:pPr>
      <w:r w:rsidRPr="00AE5F75">
        <w:rPr>
          <w:b/>
          <w:bCs/>
          <w:szCs w:val="20"/>
        </w:rPr>
        <w:t>Task 1.8.1</w:t>
      </w:r>
      <w:r w:rsidR="004D0727" w:rsidRPr="00AE5F75">
        <w:rPr>
          <w:b/>
          <w:bCs/>
          <w:szCs w:val="20"/>
        </w:rPr>
        <w:t xml:space="preserve"> Develop a non-degree-related</w:t>
      </w:r>
      <w:r w:rsidR="00431F39">
        <w:rPr>
          <w:b/>
          <w:bCs/>
          <w:szCs w:val="20"/>
        </w:rPr>
        <w:t xml:space="preserve"> </w:t>
      </w:r>
      <w:r w:rsidR="004D0727" w:rsidRPr="00AE5F75">
        <w:rPr>
          <w:b/>
          <w:bCs/>
          <w:szCs w:val="20"/>
        </w:rPr>
        <w:t>capacity strengthening plan</w:t>
      </w:r>
    </w:p>
    <w:p w:rsidR="00560385" w:rsidRDefault="00AE5F75" w:rsidP="001A135A">
      <w:pPr>
        <w:rPr>
          <w:szCs w:val="20"/>
        </w:rPr>
      </w:pPr>
      <w:r>
        <w:rPr>
          <w:szCs w:val="20"/>
        </w:rPr>
        <w:t>Th</w:t>
      </w:r>
      <w:r w:rsidR="00FD2819">
        <w:rPr>
          <w:szCs w:val="20"/>
        </w:rPr>
        <w:t>is</w:t>
      </w:r>
      <w:r>
        <w:rPr>
          <w:szCs w:val="20"/>
        </w:rPr>
        <w:t xml:space="preserve"> task involve</w:t>
      </w:r>
      <w:r w:rsidR="009143B3">
        <w:rPr>
          <w:szCs w:val="20"/>
        </w:rPr>
        <w:t>s</w:t>
      </w:r>
      <w:r>
        <w:rPr>
          <w:szCs w:val="20"/>
        </w:rPr>
        <w:t xml:space="preserve"> the </w:t>
      </w:r>
      <w:r w:rsidR="00431F39">
        <w:rPr>
          <w:szCs w:val="20"/>
        </w:rPr>
        <w:t>development of</w:t>
      </w:r>
      <w:r w:rsidR="001A135A">
        <w:rPr>
          <w:szCs w:val="20"/>
        </w:rPr>
        <w:t xml:space="preserve"> a capacity strengthening plan, accompanied by a</w:t>
      </w:r>
      <w:r w:rsidR="001A135A" w:rsidRPr="001A135A">
        <w:rPr>
          <w:szCs w:val="20"/>
        </w:rPr>
        <w:t xml:space="preserve"> detailed training (ToT) program, per and-or across countries.</w:t>
      </w:r>
      <w:r w:rsidR="001A135A">
        <w:rPr>
          <w:szCs w:val="20"/>
        </w:rPr>
        <w:t xml:space="preserve"> </w:t>
      </w:r>
      <w:r w:rsidR="00431F39">
        <w:rPr>
          <w:szCs w:val="20"/>
        </w:rPr>
        <w:t>This plan will</w:t>
      </w:r>
      <w:r w:rsidR="00431F39" w:rsidRPr="00431F39">
        <w:rPr>
          <w:szCs w:val="20"/>
        </w:rPr>
        <w:t xml:space="preserve"> have to take into account bo</w:t>
      </w:r>
      <w:r w:rsidR="00702EFF">
        <w:rPr>
          <w:szCs w:val="20"/>
        </w:rPr>
        <w:t>th the N2Africa-led and Partner-</w:t>
      </w:r>
      <w:r w:rsidR="00431F39" w:rsidRPr="00431F39">
        <w:rPr>
          <w:szCs w:val="20"/>
        </w:rPr>
        <w:t>led dissemination models</w:t>
      </w:r>
      <w:r w:rsidR="001A2F6E" w:rsidRPr="001A2F6E">
        <w:rPr>
          <w:szCs w:val="20"/>
        </w:rPr>
        <w:t xml:space="preserve">. </w:t>
      </w:r>
      <w:r w:rsidR="004D3B3D" w:rsidRPr="004D3B3D">
        <w:rPr>
          <w:szCs w:val="20"/>
        </w:rPr>
        <w:t xml:space="preserve">At the core </w:t>
      </w:r>
      <w:r w:rsidR="004D3B3D">
        <w:rPr>
          <w:szCs w:val="20"/>
        </w:rPr>
        <w:t xml:space="preserve">of both models </w:t>
      </w:r>
      <w:r w:rsidR="004D3B3D" w:rsidRPr="004D3B3D">
        <w:rPr>
          <w:szCs w:val="20"/>
        </w:rPr>
        <w:t>is the dissemination of technologies through demonstrations on farmer’s fields and the provision of technology packages to farmers to test on their own fields.</w:t>
      </w:r>
      <w:r w:rsidR="004D3B3D">
        <w:rPr>
          <w:szCs w:val="20"/>
        </w:rPr>
        <w:t xml:space="preserve"> </w:t>
      </w:r>
    </w:p>
    <w:p w:rsidR="00560385" w:rsidRDefault="001A2F6E" w:rsidP="00560385">
      <w:r w:rsidRPr="001A2F6E">
        <w:rPr>
          <w:szCs w:val="20"/>
        </w:rPr>
        <w:t xml:space="preserve">The </w:t>
      </w:r>
      <w:r w:rsidRPr="00560385">
        <w:rPr>
          <w:szCs w:val="20"/>
          <w:u w:val="single"/>
        </w:rPr>
        <w:t>N2Africa</w:t>
      </w:r>
      <w:r w:rsidRPr="001A2F6E">
        <w:rPr>
          <w:szCs w:val="20"/>
        </w:rPr>
        <w:t>-led dissemination is realised through demonstration and adaption. This strategy is to support demo-plots and ancillaries (training session</w:t>
      </w:r>
      <w:r>
        <w:rPr>
          <w:szCs w:val="20"/>
        </w:rPr>
        <w:t xml:space="preserve">s i.e. FFS, </w:t>
      </w:r>
      <w:r w:rsidR="004D3B3D" w:rsidRPr="004D3B3D">
        <w:rPr>
          <w:szCs w:val="20"/>
        </w:rPr>
        <w:t>distribution of extension materials</w:t>
      </w:r>
      <w:r>
        <w:rPr>
          <w:szCs w:val="20"/>
        </w:rPr>
        <w:t xml:space="preserve">, </w:t>
      </w:r>
      <w:r w:rsidRPr="001A2F6E">
        <w:rPr>
          <w:szCs w:val="20"/>
        </w:rPr>
        <w:t xml:space="preserve"> select subset of ‘Best-Bet’ practices sessions, data collection, field days) via technical backstopping, sharing farmer-specific ‘Best Fits’ practices, networking, amongst others.</w:t>
      </w:r>
      <w:r w:rsidRPr="001A2F6E">
        <w:t xml:space="preserve"> </w:t>
      </w:r>
    </w:p>
    <w:p w:rsidR="001A135A" w:rsidRDefault="001A2F6E" w:rsidP="00342A36">
      <w:pPr>
        <w:rPr>
          <w:szCs w:val="20"/>
        </w:rPr>
      </w:pPr>
      <w:r w:rsidRPr="00560385">
        <w:rPr>
          <w:szCs w:val="20"/>
          <w:u w:val="single"/>
        </w:rPr>
        <w:t>Partner-led</w:t>
      </w:r>
      <w:r>
        <w:rPr>
          <w:szCs w:val="20"/>
        </w:rPr>
        <w:t xml:space="preserve"> dissemination </w:t>
      </w:r>
      <w:r w:rsidR="004D3B3D">
        <w:rPr>
          <w:szCs w:val="20"/>
        </w:rPr>
        <w:t xml:space="preserve">is realised </w:t>
      </w:r>
      <w:r w:rsidR="004D3B3D" w:rsidRPr="004D3B3D">
        <w:rPr>
          <w:szCs w:val="20"/>
        </w:rPr>
        <w:t xml:space="preserve">by partners that </w:t>
      </w:r>
      <w:r w:rsidR="004D3B3D">
        <w:rPr>
          <w:szCs w:val="20"/>
        </w:rPr>
        <w:t>a</w:t>
      </w:r>
      <w:r w:rsidR="004D3B3D" w:rsidRPr="004D3B3D">
        <w:rPr>
          <w:szCs w:val="20"/>
        </w:rPr>
        <w:t>re collaborating with N2Africa and for which the project provide</w:t>
      </w:r>
      <w:r w:rsidR="004D3B3D">
        <w:rPr>
          <w:szCs w:val="20"/>
        </w:rPr>
        <w:t>s</w:t>
      </w:r>
      <w:r w:rsidR="004D3B3D" w:rsidRPr="004D3B3D">
        <w:rPr>
          <w:szCs w:val="20"/>
        </w:rPr>
        <w:t xml:space="preserve"> technical information, training and inputs (inoculants, seed)</w:t>
      </w:r>
      <w:r w:rsidR="004D3B3D">
        <w:rPr>
          <w:szCs w:val="20"/>
        </w:rPr>
        <w:t>.</w:t>
      </w:r>
      <w:r w:rsidR="00560385">
        <w:rPr>
          <w:szCs w:val="20"/>
        </w:rPr>
        <w:t xml:space="preserve"> </w:t>
      </w:r>
      <w:r w:rsidR="00431F39" w:rsidRPr="00431F39">
        <w:rPr>
          <w:szCs w:val="20"/>
        </w:rPr>
        <w:t>On average</w:t>
      </w:r>
      <w:r w:rsidR="00431F39">
        <w:rPr>
          <w:szCs w:val="20"/>
        </w:rPr>
        <w:t>,</w:t>
      </w:r>
      <w:r w:rsidR="00431F39" w:rsidRPr="00431F39">
        <w:rPr>
          <w:szCs w:val="20"/>
        </w:rPr>
        <w:t xml:space="preserve"> 40% will be direct (N2Africa</w:t>
      </w:r>
      <w:r w:rsidR="00342A36">
        <w:rPr>
          <w:szCs w:val="20"/>
        </w:rPr>
        <w:t>-</w:t>
      </w:r>
      <w:r w:rsidR="00431F39" w:rsidRPr="00431F39">
        <w:rPr>
          <w:szCs w:val="20"/>
        </w:rPr>
        <w:t>led) and 60% indirect (Partner-led) beneficiaries.</w:t>
      </w:r>
      <w:r w:rsidR="009143B3">
        <w:rPr>
          <w:szCs w:val="20"/>
        </w:rPr>
        <w:t xml:space="preserve"> </w:t>
      </w:r>
    </w:p>
    <w:p w:rsidR="00D14028" w:rsidRPr="00AE5F75" w:rsidRDefault="00D14028" w:rsidP="004D0727">
      <w:pPr>
        <w:rPr>
          <w:b/>
          <w:bCs/>
          <w:szCs w:val="20"/>
        </w:rPr>
      </w:pPr>
      <w:r w:rsidRPr="00AE5F75">
        <w:rPr>
          <w:b/>
          <w:bCs/>
          <w:szCs w:val="20"/>
        </w:rPr>
        <w:t>Task 1.8.</w:t>
      </w:r>
      <w:r w:rsidR="00E11735" w:rsidRPr="00AE5F75">
        <w:rPr>
          <w:b/>
          <w:bCs/>
          <w:szCs w:val="20"/>
        </w:rPr>
        <w:t>2</w:t>
      </w:r>
      <w:r w:rsidR="004D0727" w:rsidRPr="00AE5F75">
        <w:rPr>
          <w:b/>
          <w:bCs/>
          <w:szCs w:val="20"/>
        </w:rPr>
        <w:t xml:space="preserve"> Develop at least 4 relevant and demand-driven training materials in cooperation with the African Soil Health Consortium (ASHC)</w:t>
      </w:r>
    </w:p>
    <w:p w:rsidR="00240765" w:rsidRDefault="00E21B76" w:rsidP="00240765">
      <w:pPr>
        <w:rPr>
          <w:szCs w:val="20"/>
        </w:rPr>
      </w:pPr>
      <w:r w:rsidRPr="009143B3">
        <w:rPr>
          <w:szCs w:val="20"/>
        </w:rPr>
        <w:t>This task involves</w:t>
      </w:r>
      <w:r>
        <w:rPr>
          <w:szCs w:val="20"/>
        </w:rPr>
        <w:t xml:space="preserve"> the</w:t>
      </w:r>
      <w:r w:rsidRPr="009143B3">
        <w:rPr>
          <w:szCs w:val="20"/>
        </w:rPr>
        <w:t xml:space="preserve"> assess</w:t>
      </w:r>
      <w:r>
        <w:rPr>
          <w:szCs w:val="20"/>
        </w:rPr>
        <w:t>ment of</w:t>
      </w:r>
      <w:r w:rsidRPr="009143B3">
        <w:rPr>
          <w:szCs w:val="20"/>
        </w:rPr>
        <w:t xml:space="preserve"> capacity building needs that are within the N2Africa mandate,</w:t>
      </w:r>
      <w:r>
        <w:rPr>
          <w:szCs w:val="20"/>
        </w:rPr>
        <w:t xml:space="preserve"> and to develop training materials to meet these needs.</w:t>
      </w:r>
      <w:r w:rsidRPr="009143B3">
        <w:rPr>
          <w:szCs w:val="20"/>
        </w:rPr>
        <w:t xml:space="preserve"> To ensure an efficient (re-)use of materials, developed or yet to be completed Capacity Build</w:t>
      </w:r>
      <w:r>
        <w:rPr>
          <w:szCs w:val="20"/>
        </w:rPr>
        <w:t xml:space="preserve">ing Programs are to be selected. </w:t>
      </w:r>
    </w:p>
    <w:p w:rsidR="00D14028" w:rsidRPr="00AE5F75" w:rsidRDefault="00D14028" w:rsidP="00240765">
      <w:pPr>
        <w:rPr>
          <w:b/>
          <w:bCs/>
          <w:szCs w:val="20"/>
        </w:rPr>
      </w:pPr>
      <w:r w:rsidRPr="00AE5F75">
        <w:rPr>
          <w:b/>
          <w:bCs/>
          <w:szCs w:val="20"/>
        </w:rPr>
        <w:t>Task 1.8.</w:t>
      </w:r>
      <w:r w:rsidR="00E11735" w:rsidRPr="00AE5F75">
        <w:rPr>
          <w:b/>
          <w:bCs/>
          <w:szCs w:val="20"/>
        </w:rPr>
        <w:t>3</w:t>
      </w:r>
      <w:r w:rsidR="004D0727" w:rsidRPr="00AE5F75">
        <w:rPr>
          <w:b/>
          <w:bCs/>
          <w:szCs w:val="20"/>
        </w:rPr>
        <w:t xml:space="preserve"> Train 320 partners (from at least 32 stakeholder groups) in N2Africa technologies and approaches</w:t>
      </w:r>
    </w:p>
    <w:p w:rsidR="00D14028" w:rsidRPr="00F0112F" w:rsidRDefault="00E21B76" w:rsidP="007854E5">
      <w:pPr>
        <w:rPr>
          <w:szCs w:val="20"/>
        </w:rPr>
      </w:pPr>
      <w:r w:rsidRPr="00F0112F">
        <w:rPr>
          <w:szCs w:val="20"/>
        </w:rPr>
        <w:t xml:space="preserve">This task involves </w:t>
      </w:r>
      <w:r w:rsidR="00240765" w:rsidRPr="00F0112F">
        <w:rPr>
          <w:szCs w:val="20"/>
        </w:rPr>
        <w:t xml:space="preserve">the </w:t>
      </w:r>
      <w:r w:rsidR="00F0112F" w:rsidRPr="00F0112F">
        <w:rPr>
          <w:szCs w:val="20"/>
        </w:rPr>
        <w:t xml:space="preserve">organisation, communication and </w:t>
      </w:r>
      <w:r w:rsidR="00240765" w:rsidRPr="00F0112F">
        <w:rPr>
          <w:szCs w:val="20"/>
        </w:rPr>
        <w:t>execution of the training sessions</w:t>
      </w:r>
      <w:r w:rsidR="00F0112F" w:rsidRPr="00F0112F">
        <w:rPr>
          <w:szCs w:val="20"/>
        </w:rPr>
        <w:t>.</w:t>
      </w:r>
      <w:r w:rsidRPr="00F0112F">
        <w:rPr>
          <w:szCs w:val="20"/>
        </w:rPr>
        <w:t xml:space="preserve"> </w:t>
      </w:r>
      <w:r w:rsidR="000021BA" w:rsidRPr="00F0112F">
        <w:t xml:space="preserve">The number of partners trained differ </w:t>
      </w:r>
      <w:r w:rsidR="00F0112F">
        <w:rPr>
          <w:szCs w:val="20"/>
        </w:rPr>
        <w:t xml:space="preserve">per core and </w:t>
      </w:r>
      <w:r w:rsidR="007854E5">
        <w:rPr>
          <w:szCs w:val="20"/>
        </w:rPr>
        <w:t>T</w:t>
      </w:r>
      <w:r w:rsidR="00F0112F">
        <w:rPr>
          <w:szCs w:val="20"/>
        </w:rPr>
        <w:t>ier 1 country</w:t>
      </w:r>
      <w:r w:rsidR="00646782">
        <w:rPr>
          <w:szCs w:val="20"/>
        </w:rPr>
        <w:t>. However</w:t>
      </w:r>
      <w:r w:rsidR="00F0112F">
        <w:rPr>
          <w:szCs w:val="20"/>
        </w:rPr>
        <w:t xml:space="preserve">, </w:t>
      </w:r>
      <w:r w:rsidR="000021BA" w:rsidRPr="00F0112F">
        <w:rPr>
          <w:szCs w:val="20"/>
        </w:rPr>
        <w:t xml:space="preserve">on average for each partner (stakeholder group) 10 people </w:t>
      </w:r>
      <w:r w:rsidR="00646782">
        <w:rPr>
          <w:szCs w:val="20"/>
        </w:rPr>
        <w:t>will be</w:t>
      </w:r>
      <w:r w:rsidR="000021BA" w:rsidRPr="00F0112F">
        <w:rPr>
          <w:szCs w:val="20"/>
        </w:rPr>
        <w:t xml:space="preserve"> trained.</w:t>
      </w:r>
      <w:r w:rsidR="000B7050">
        <w:rPr>
          <w:szCs w:val="20"/>
        </w:rPr>
        <w:t xml:space="preserve"> As the project evolves over time, it is important to make sure that experiences and</w:t>
      </w:r>
      <w:r w:rsidR="002F1D87">
        <w:rPr>
          <w:szCs w:val="20"/>
        </w:rPr>
        <w:t xml:space="preserve"> new</w:t>
      </w:r>
      <w:r w:rsidR="000B7050">
        <w:rPr>
          <w:szCs w:val="20"/>
        </w:rPr>
        <w:t xml:space="preserve"> </w:t>
      </w:r>
      <w:r w:rsidR="002F1D87">
        <w:rPr>
          <w:szCs w:val="20"/>
        </w:rPr>
        <w:t xml:space="preserve">research </w:t>
      </w:r>
      <w:r w:rsidR="000B7050">
        <w:rPr>
          <w:szCs w:val="20"/>
        </w:rPr>
        <w:t>findin</w:t>
      </w:r>
      <w:r w:rsidR="002F1D87">
        <w:rPr>
          <w:szCs w:val="20"/>
        </w:rPr>
        <w:t>gs flow back to the partners to improve their capacity to replicate improved recommendations.</w:t>
      </w:r>
    </w:p>
    <w:p w:rsidR="00AE5F75" w:rsidRDefault="00AE5F75" w:rsidP="00AE5F75">
      <w:pPr>
        <w:rPr>
          <w:szCs w:val="20"/>
        </w:rPr>
      </w:pPr>
    </w:p>
    <w:p w:rsidR="002369C8" w:rsidRDefault="002369C8" w:rsidP="002369C8">
      <w:pPr>
        <w:rPr>
          <w:color w:val="2E702E"/>
          <w:sz w:val="24"/>
        </w:rPr>
      </w:pPr>
      <w:r w:rsidRPr="002369C8">
        <w:rPr>
          <w:color w:val="2E702E"/>
          <w:sz w:val="24"/>
        </w:rPr>
        <w:t>IV.</w:t>
      </w:r>
      <w:r>
        <w:rPr>
          <w:color w:val="2E702E"/>
          <w:sz w:val="24"/>
        </w:rPr>
        <w:t>2</w:t>
      </w:r>
      <w:r w:rsidRPr="002369C8">
        <w:rPr>
          <w:color w:val="2E702E"/>
          <w:sz w:val="24"/>
        </w:rPr>
        <w:tab/>
      </w:r>
      <w:r>
        <w:rPr>
          <w:color w:val="2E702E"/>
          <w:sz w:val="24"/>
        </w:rPr>
        <w:t>Awareness and dissemination</w:t>
      </w:r>
    </w:p>
    <w:p w:rsidR="002369C8" w:rsidRDefault="002369C8" w:rsidP="00532905">
      <w:r w:rsidRPr="002369C8">
        <w:rPr>
          <w:szCs w:val="20"/>
        </w:rPr>
        <w:t>This activity cluster aims to</w:t>
      </w:r>
      <w:r w:rsidR="00D14028" w:rsidRPr="00D14028">
        <w:rPr>
          <w:szCs w:val="20"/>
        </w:rPr>
        <w:t xml:space="preserve"> create awareness among smallholder farmers, on improv</w:t>
      </w:r>
      <w:r w:rsidR="00235D40">
        <w:rPr>
          <w:szCs w:val="20"/>
        </w:rPr>
        <w:t>ed varieties and certified seeds</w:t>
      </w:r>
      <w:r w:rsidR="001942CA">
        <w:rPr>
          <w:szCs w:val="20"/>
        </w:rPr>
        <w:t>.</w:t>
      </w:r>
      <w:r w:rsidR="003C6B46">
        <w:rPr>
          <w:szCs w:val="20"/>
        </w:rPr>
        <w:t xml:space="preserve"> </w:t>
      </w:r>
      <w:r w:rsidR="001942CA" w:rsidRPr="001942CA">
        <w:rPr>
          <w:szCs w:val="20"/>
        </w:rPr>
        <w:t>This cluster directly addresses Activit</w:t>
      </w:r>
      <w:r w:rsidR="00142593">
        <w:rPr>
          <w:szCs w:val="20"/>
        </w:rPr>
        <w:t>ies</w:t>
      </w:r>
      <w:r w:rsidR="001942CA" w:rsidRPr="001942CA">
        <w:rPr>
          <w:szCs w:val="20"/>
        </w:rPr>
        <w:t xml:space="preserve"> 1.</w:t>
      </w:r>
      <w:r w:rsidR="001942CA">
        <w:rPr>
          <w:szCs w:val="20"/>
        </w:rPr>
        <w:t>3, 2.2, 2.3 and 2.4</w:t>
      </w:r>
      <w:r w:rsidR="001942CA" w:rsidRPr="001942CA">
        <w:rPr>
          <w:szCs w:val="20"/>
        </w:rPr>
        <w:t xml:space="preserve"> </w:t>
      </w:r>
      <w:r w:rsidR="001942CA">
        <w:rPr>
          <w:szCs w:val="20"/>
        </w:rPr>
        <w:t>(</w:t>
      </w:r>
      <w:r w:rsidR="00240765">
        <w:rPr>
          <w:szCs w:val="20"/>
        </w:rPr>
        <w:t>Diagram 1</w:t>
      </w:r>
      <w:r w:rsidR="00185829">
        <w:rPr>
          <w:szCs w:val="20"/>
        </w:rPr>
        <w:t>). The a</w:t>
      </w:r>
      <w:r w:rsidR="001942CA" w:rsidRPr="001942CA">
        <w:rPr>
          <w:szCs w:val="20"/>
        </w:rPr>
        <w:t>ctivities are restricted to</w:t>
      </w:r>
      <w:r w:rsidR="00142593">
        <w:rPr>
          <w:szCs w:val="20"/>
        </w:rPr>
        <w:t xml:space="preserve"> </w:t>
      </w:r>
      <w:r w:rsidR="00286312">
        <w:rPr>
          <w:szCs w:val="20"/>
        </w:rPr>
        <w:t xml:space="preserve">analysing, planning and design of </w:t>
      </w:r>
      <w:r w:rsidR="00142593">
        <w:rPr>
          <w:szCs w:val="20"/>
        </w:rPr>
        <w:t>partnerships</w:t>
      </w:r>
      <w:r w:rsidR="0011408C">
        <w:rPr>
          <w:szCs w:val="20"/>
        </w:rPr>
        <w:t xml:space="preserve"> along the legume value chain</w:t>
      </w:r>
      <w:r w:rsidR="00235D40">
        <w:rPr>
          <w:szCs w:val="20"/>
        </w:rPr>
        <w:t>, as p</w:t>
      </w:r>
      <w:r w:rsidR="00235D40" w:rsidRPr="00235D40">
        <w:rPr>
          <w:szCs w:val="20"/>
        </w:rPr>
        <w:t>artnership development is a comparative advantage of N2Africa</w:t>
      </w:r>
      <w:r w:rsidR="0011408C">
        <w:rPr>
          <w:szCs w:val="20"/>
        </w:rPr>
        <w:t>.</w:t>
      </w:r>
      <w:r w:rsidR="00185829">
        <w:rPr>
          <w:szCs w:val="20"/>
        </w:rPr>
        <w:t xml:space="preserve"> </w:t>
      </w:r>
      <w:r w:rsidR="00185829" w:rsidRPr="00185829">
        <w:rPr>
          <w:szCs w:val="20"/>
        </w:rPr>
        <w:t xml:space="preserve">The indicators with accumulative targets in time (Table </w:t>
      </w:r>
      <w:r w:rsidR="00A43354">
        <w:rPr>
          <w:szCs w:val="20"/>
        </w:rPr>
        <w:t>3</w:t>
      </w:r>
      <w:r w:rsidR="00185829" w:rsidRPr="00185829">
        <w:rPr>
          <w:szCs w:val="20"/>
        </w:rPr>
        <w:t xml:space="preserve">) show what needs to be accomplished in order </w:t>
      </w:r>
      <w:r w:rsidR="00185829">
        <w:rPr>
          <w:szCs w:val="20"/>
        </w:rPr>
        <w:t>to realise the specific activities</w:t>
      </w:r>
      <w:r w:rsidR="00185829" w:rsidRPr="00185829">
        <w:rPr>
          <w:szCs w:val="20"/>
        </w:rPr>
        <w:t>.</w:t>
      </w:r>
      <w:r w:rsidR="009143B3" w:rsidRPr="009143B3">
        <w:t xml:space="preserve"> </w:t>
      </w:r>
      <w:r w:rsidR="00532905">
        <w:t>The annual, country-specific targets are defined by the country coordinators.</w:t>
      </w:r>
    </w:p>
    <w:p w:rsidR="00CD2A7C" w:rsidRDefault="00CD2A7C" w:rsidP="00240765">
      <w:pPr>
        <w:rPr>
          <w:szCs w:val="20"/>
        </w:rPr>
      </w:pPr>
    </w:p>
    <w:p w:rsidR="00D46D16" w:rsidRPr="00E541B4" w:rsidRDefault="00D46D16" w:rsidP="00A43354">
      <w:pPr>
        <w:rPr>
          <w:b/>
          <w:bCs/>
          <w:szCs w:val="20"/>
        </w:rPr>
      </w:pPr>
      <w:r w:rsidRPr="00E541B4">
        <w:rPr>
          <w:b/>
          <w:bCs/>
          <w:szCs w:val="20"/>
        </w:rPr>
        <w:lastRenderedPageBreak/>
        <w:t xml:space="preserve">Table </w:t>
      </w:r>
      <w:r w:rsidR="00A43354">
        <w:rPr>
          <w:b/>
          <w:bCs/>
          <w:szCs w:val="20"/>
        </w:rPr>
        <w:t>3</w:t>
      </w:r>
      <w:r w:rsidRPr="00E541B4">
        <w:rPr>
          <w:b/>
          <w:bCs/>
          <w:szCs w:val="20"/>
        </w:rPr>
        <w:t>: Cumulative targets per country</w:t>
      </w:r>
      <w:r>
        <w:rPr>
          <w:b/>
          <w:bCs/>
          <w:szCs w:val="20"/>
        </w:rPr>
        <w:t xml:space="preserve"> in time</w:t>
      </w:r>
      <w:r w:rsidRPr="00E541B4">
        <w:rPr>
          <w:b/>
          <w:bCs/>
          <w:szCs w:val="20"/>
        </w:rPr>
        <w:t xml:space="preserve">, corresponding to the </w:t>
      </w:r>
      <w:r>
        <w:rPr>
          <w:b/>
          <w:bCs/>
          <w:szCs w:val="20"/>
        </w:rPr>
        <w:t>activities and indicators</w:t>
      </w:r>
      <w:r w:rsidRPr="00E541B4">
        <w:rPr>
          <w:b/>
          <w:bCs/>
          <w:szCs w:val="20"/>
        </w:rPr>
        <w:t xml:space="preserve"> under the </w:t>
      </w:r>
      <w:r w:rsidRPr="00D46D16">
        <w:rPr>
          <w:b/>
          <w:bCs/>
          <w:szCs w:val="20"/>
        </w:rPr>
        <w:t>Awareness and dissemination activity cluster</w:t>
      </w:r>
    </w:p>
    <w:tbl>
      <w:tblPr>
        <w:tblStyle w:val="TableGrid"/>
        <w:tblW w:w="9747" w:type="dxa"/>
        <w:tblLayout w:type="fixed"/>
        <w:tblLook w:val="04A0" w:firstRow="1" w:lastRow="0" w:firstColumn="1" w:lastColumn="0" w:noHBand="0" w:noVBand="1"/>
      </w:tblPr>
      <w:tblGrid>
        <w:gridCol w:w="2376"/>
        <w:gridCol w:w="3119"/>
        <w:gridCol w:w="1063"/>
        <w:gridCol w:w="1063"/>
        <w:gridCol w:w="1063"/>
        <w:gridCol w:w="1063"/>
      </w:tblGrid>
      <w:tr w:rsidR="00D46D16" w:rsidRPr="002A0A0F" w:rsidTr="00E75591">
        <w:tc>
          <w:tcPr>
            <w:tcW w:w="2376" w:type="dxa"/>
            <w:vAlign w:val="center"/>
          </w:tcPr>
          <w:p w:rsidR="00D46D16" w:rsidRPr="002A0A0F" w:rsidRDefault="00D46D16" w:rsidP="00185829">
            <w:pPr>
              <w:spacing w:before="100" w:beforeAutospacing="1" w:after="100" w:afterAutospacing="1"/>
              <w:jc w:val="center"/>
              <w:rPr>
                <w:b/>
                <w:sz w:val="18"/>
                <w:szCs w:val="18"/>
              </w:rPr>
            </w:pPr>
            <w:r>
              <w:rPr>
                <w:b/>
                <w:sz w:val="18"/>
                <w:szCs w:val="18"/>
              </w:rPr>
              <w:t>Activity</w:t>
            </w:r>
          </w:p>
        </w:tc>
        <w:tc>
          <w:tcPr>
            <w:tcW w:w="3119" w:type="dxa"/>
            <w:vAlign w:val="center"/>
          </w:tcPr>
          <w:p w:rsidR="00D46D16" w:rsidRDefault="00D46D16" w:rsidP="00185829">
            <w:pPr>
              <w:spacing w:before="100" w:beforeAutospacing="1" w:after="100" w:afterAutospacing="1"/>
              <w:jc w:val="center"/>
              <w:rPr>
                <w:b/>
                <w:sz w:val="18"/>
                <w:szCs w:val="18"/>
              </w:rPr>
            </w:pPr>
            <w:r>
              <w:rPr>
                <w:b/>
                <w:sz w:val="18"/>
                <w:szCs w:val="18"/>
              </w:rPr>
              <w:t>Indicator</w:t>
            </w:r>
          </w:p>
        </w:tc>
        <w:tc>
          <w:tcPr>
            <w:tcW w:w="1063" w:type="dxa"/>
            <w:vAlign w:val="center"/>
          </w:tcPr>
          <w:p w:rsidR="00D46D16" w:rsidRDefault="00D46D16" w:rsidP="00185829">
            <w:pPr>
              <w:spacing w:before="100" w:beforeAutospacing="1" w:after="100" w:afterAutospacing="1"/>
              <w:jc w:val="center"/>
              <w:rPr>
                <w:b/>
                <w:sz w:val="18"/>
                <w:szCs w:val="18"/>
              </w:rPr>
            </w:pPr>
            <w:r>
              <w:rPr>
                <w:b/>
                <w:sz w:val="18"/>
                <w:szCs w:val="18"/>
              </w:rPr>
              <w:t>2015</w:t>
            </w:r>
          </w:p>
        </w:tc>
        <w:tc>
          <w:tcPr>
            <w:tcW w:w="1063" w:type="dxa"/>
            <w:vAlign w:val="center"/>
          </w:tcPr>
          <w:p w:rsidR="00D46D16" w:rsidRDefault="00D46D16" w:rsidP="00185829">
            <w:pPr>
              <w:spacing w:before="100" w:beforeAutospacing="1" w:after="100" w:afterAutospacing="1"/>
              <w:jc w:val="center"/>
              <w:rPr>
                <w:b/>
                <w:sz w:val="18"/>
                <w:szCs w:val="18"/>
              </w:rPr>
            </w:pPr>
            <w:r>
              <w:rPr>
                <w:b/>
                <w:sz w:val="18"/>
                <w:szCs w:val="18"/>
              </w:rPr>
              <w:t>2016</w:t>
            </w:r>
          </w:p>
        </w:tc>
        <w:tc>
          <w:tcPr>
            <w:tcW w:w="1063" w:type="dxa"/>
            <w:vAlign w:val="center"/>
          </w:tcPr>
          <w:p w:rsidR="00D46D16" w:rsidRDefault="00D46D16" w:rsidP="00185829">
            <w:pPr>
              <w:spacing w:before="100" w:beforeAutospacing="1" w:after="100" w:afterAutospacing="1"/>
              <w:jc w:val="center"/>
              <w:rPr>
                <w:b/>
                <w:sz w:val="18"/>
                <w:szCs w:val="18"/>
              </w:rPr>
            </w:pPr>
            <w:r>
              <w:rPr>
                <w:b/>
                <w:sz w:val="18"/>
                <w:szCs w:val="18"/>
              </w:rPr>
              <w:t>2017</w:t>
            </w:r>
          </w:p>
        </w:tc>
        <w:tc>
          <w:tcPr>
            <w:tcW w:w="1063" w:type="dxa"/>
            <w:vAlign w:val="center"/>
          </w:tcPr>
          <w:p w:rsidR="00D46D16" w:rsidRPr="002A0A0F" w:rsidRDefault="00D46D16" w:rsidP="00185829">
            <w:pPr>
              <w:spacing w:before="100" w:beforeAutospacing="1" w:after="100" w:afterAutospacing="1"/>
              <w:jc w:val="center"/>
              <w:rPr>
                <w:b/>
                <w:sz w:val="18"/>
                <w:szCs w:val="18"/>
              </w:rPr>
            </w:pPr>
            <w:r>
              <w:rPr>
                <w:b/>
                <w:sz w:val="18"/>
                <w:szCs w:val="18"/>
              </w:rPr>
              <w:t>2018</w:t>
            </w:r>
          </w:p>
        </w:tc>
      </w:tr>
      <w:tr w:rsidR="00E742DB" w:rsidRPr="002A0A0F" w:rsidTr="00E75591">
        <w:tc>
          <w:tcPr>
            <w:tcW w:w="2376" w:type="dxa"/>
            <w:vMerge w:val="restart"/>
            <w:vAlign w:val="center"/>
          </w:tcPr>
          <w:p w:rsidR="00E742DB" w:rsidRPr="00142221" w:rsidRDefault="00E742DB" w:rsidP="00C948D7">
            <w:pPr>
              <w:spacing w:before="100" w:beforeAutospacing="1" w:after="100" w:afterAutospacing="1"/>
              <w:jc w:val="left"/>
              <w:rPr>
                <w:sz w:val="21"/>
                <w:szCs w:val="21"/>
              </w:rPr>
            </w:pPr>
            <w:r w:rsidRPr="00142221">
              <w:rPr>
                <w:sz w:val="21"/>
                <w:szCs w:val="21"/>
              </w:rPr>
              <w:t xml:space="preserve">1.3. </w:t>
            </w:r>
            <w:r w:rsidR="00C948D7" w:rsidRPr="00142221">
              <w:rPr>
                <w:sz w:val="21"/>
                <w:szCs w:val="21"/>
              </w:rPr>
              <w:t>Engage research, development, private sector and other relevant partners in each of the target countries</w:t>
            </w:r>
          </w:p>
        </w:tc>
        <w:tc>
          <w:tcPr>
            <w:tcW w:w="3119" w:type="dxa"/>
            <w:vAlign w:val="center"/>
          </w:tcPr>
          <w:p w:rsidR="00E742DB" w:rsidRPr="00142221" w:rsidRDefault="00E742DB" w:rsidP="001D5F8C">
            <w:pPr>
              <w:spacing w:after="0"/>
              <w:jc w:val="left"/>
              <w:rPr>
                <w:rFonts w:cs="Arial"/>
                <w:color w:val="000000"/>
                <w:sz w:val="21"/>
                <w:szCs w:val="21"/>
              </w:rPr>
            </w:pPr>
            <w:r w:rsidRPr="00142221">
              <w:rPr>
                <w:sz w:val="21"/>
                <w:szCs w:val="21"/>
              </w:rPr>
              <w:t># of partnerships developed</w:t>
            </w:r>
            <w:r w:rsidR="00142221">
              <w:rPr>
                <w:sz w:val="21"/>
                <w:szCs w:val="21"/>
              </w:rPr>
              <w:t xml:space="preserve"> and active</w:t>
            </w:r>
          </w:p>
        </w:tc>
        <w:tc>
          <w:tcPr>
            <w:tcW w:w="1063" w:type="dxa"/>
            <w:vAlign w:val="center"/>
          </w:tcPr>
          <w:p w:rsidR="00E742DB" w:rsidRPr="00463FA4" w:rsidRDefault="00870616" w:rsidP="001D5F8C">
            <w:pPr>
              <w:jc w:val="left"/>
            </w:pPr>
            <w:r>
              <w:t>21</w:t>
            </w:r>
          </w:p>
        </w:tc>
        <w:tc>
          <w:tcPr>
            <w:tcW w:w="1063" w:type="dxa"/>
            <w:vAlign w:val="center"/>
          </w:tcPr>
          <w:p w:rsidR="00E742DB" w:rsidRPr="00463FA4" w:rsidRDefault="00870616" w:rsidP="001D5F8C">
            <w:pPr>
              <w:jc w:val="left"/>
            </w:pPr>
            <w:r>
              <w:t>32</w:t>
            </w:r>
          </w:p>
        </w:tc>
        <w:tc>
          <w:tcPr>
            <w:tcW w:w="1063" w:type="dxa"/>
            <w:vAlign w:val="center"/>
          </w:tcPr>
          <w:p w:rsidR="00E742DB" w:rsidRPr="00463FA4" w:rsidRDefault="00870616" w:rsidP="001D5F8C">
            <w:pPr>
              <w:jc w:val="left"/>
            </w:pPr>
            <w:r>
              <w:t>32</w:t>
            </w:r>
          </w:p>
        </w:tc>
        <w:tc>
          <w:tcPr>
            <w:tcW w:w="1063" w:type="dxa"/>
            <w:vAlign w:val="center"/>
          </w:tcPr>
          <w:p w:rsidR="00E742DB" w:rsidRPr="00463FA4" w:rsidRDefault="00E742DB" w:rsidP="001D5F8C">
            <w:pPr>
              <w:jc w:val="left"/>
            </w:pPr>
            <w:r w:rsidRPr="00463FA4">
              <w:t>32</w:t>
            </w:r>
            <w:r w:rsidRPr="001D5F8C">
              <w:rPr>
                <w:vertAlign w:val="superscript"/>
              </w:rPr>
              <w:t>*</w:t>
            </w:r>
          </w:p>
        </w:tc>
      </w:tr>
      <w:tr w:rsidR="00EC336E" w:rsidRPr="002A0A0F" w:rsidTr="00E75591">
        <w:tc>
          <w:tcPr>
            <w:tcW w:w="2376" w:type="dxa"/>
            <w:vMerge/>
            <w:vAlign w:val="center"/>
          </w:tcPr>
          <w:p w:rsidR="00EC336E" w:rsidRPr="00142221" w:rsidRDefault="00EC336E" w:rsidP="001D5F8C">
            <w:pPr>
              <w:spacing w:before="100" w:beforeAutospacing="1" w:after="100" w:afterAutospacing="1"/>
              <w:jc w:val="left"/>
              <w:rPr>
                <w:sz w:val="21"/>
                <w:szCs w:val="21"/>
              </w:rPr>
            </w:pPr>
          </w:p>
        </w:tc>
        <w:tc>
          <w:tcPr>
            <w:tcW w:w="3119" w:type="dxa"/>
            <w:vAlign w:val="center"/>
          </w:tcPr>
          <w:p w:rsidR="00EC336E" w:rsidRPr="00142221" w:rsidRDefault="00EC336E" w:rsidP="00F06AC2">
            <w:pPr>
              <w:spacing w:before="100" w:beforeAutospacing="1" w:after="100" w:afterAutospacing="1"/>
              <w:jc w:val="left"/>
              <w:rPr>
                <w:rFonts w:cs="Arial"/>
                <w:sz w:val="21"/>
                <w:szCs w:val="21"/>
              </w:rPr>
            </w:pPr>
            <w:r w:rsidRPr="00142221">
              <w:rPr>
                <w:rFonts w:cs="Arial"/>
                <w:sz w:val="21"/>
                <w:szCs w:val="21"/>
              </w:rPr>
              <w:t xml:space="preserve"># of partners </w:t>
            </w:r>
            <w:r>
              <w:rPr>
                <w:rFonts w:cs="Arial"/>
                <w:sz w:val="21"/>
                <w:szCs w:val="21"/>
              </w:rPr>
              <w:t>within N2Africa legume value chains mapped</w:t>
            </w:r>
            <w:r w:rsidRPr="00142221">
              <w:rPr>
                <w:rFonts w:cs="Arial"/>
                <w:sz w:val="21"/>
                <w:szCs w:val="21"/>
              </w:rPr>
              <w:t xml:space="preserve"> </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r>
      <w:tr w:rsidR="00EC336E" w:rsidRPr="002A0A0F" w:rsidTr="00E75591">
        <w:tc>
          <w:tcPr>
            <w:tcW w:w="2376" w:type="dxa"/>
            <w:vMerge/>
            <w:vAlign w:val="center"/>
          </w:tcPr>
          <w:p w:rsidR="00EC336E" w:rsidRPr="00142221" w:rsidRDefault="00EC336E" w:rsidP="001D5F8C">
            <w:pPr>
              <w:spacing w:before="100" w:beforeAutospacing="1" w:after="100" w:afterAutospacing="1"/>
              <w:jc w:val="left"/>
              <w:rPr>
                <w:sz w:val="21"/>
                <w:szCs w:val="21"/>
              </w:rPr>
            </w:pPr>
          </w:p>
        </w:tc>
        <w:tc>
          <w:tcPr>
            <w:tcW w:w="3119" w:type="dxa"/>
            <w:vAlign w:val="center"/>
          </w:tcPr>
          <w:p w:rsidR="00EC336E" w:rsidRPr="00142221" w:rsidRDefault="00EC336E" w:rsidP="00F06AC2">
            <w:pPr>
              <w:spacing w:before="100" w:beforeAutospacing="1" w:after="100" w:afterAutospacing="1"/>
              <w:jc w:val="left"/>
              <w:rPr>
                <w:rFonts w:cs="Arial"/>
                <w:sz w:val="21"/>
                <w:szCs w:val="21"/>
              </w:rPr>
            </w:pPr>
            <w:r w:rsidRPr="00142221">
              <w:rPr>
                <w:rFonts w:cs="Arial"/>
                <w:sz w:val="21"/>
                <w:szCs w:val="21"/>
              </w:rPr>
              <w:t xml:space="preserve"># of </w:t>
            </w:r>
            <w:r>
              <w:rPr>
                <w:rFonts w:cs="Arial"/>
                <w:sz w:val="21"/>
                <w:szCs w:val="21"/>
              </w:rPr>
              <w:t>MoUs signed with priority legume partners</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r>
      <w:tr w:rsidR="00D46D16" w:rsidRPr="002A0A0F" w:rsidTr="00E75591">
        <w:tc>
          <w:tcPr>
            <w:tcW w:w="2376" w:type="dxa"/>
            <w:vAlign w:val="center"/>
          </w:tcPr>
          <w:p w:rsidR="00D46D16" w:rsidRPr="00142221" w:rsidRDefault="00D46D16" w:rsidP="00814539">
            <w:pPr>
              <w:spacing w:before="100" w:beforeAutospacing="1" w:after="100" w:afterAutospacing="1"/>
              <w:jc w:val="left"/>
              <w:rPr>
                <w:sz w:val="21"/>
                <w:szCs w:val="21"/>
              </w:rPr>
            </w:pPr>
            <w:r w:rsidRPr="00142221">
              <w:rPr>
                <w:sz w:val="21"/>
                <w:szCs w:val="21"/>
              </w:rPr>
              <w:t xml:space="preserve">2.2. </w:t>
            </w:r>
            <w:r w:rsidR="00814539" w:rsidRPr="00142221">
              <w:rPr>
                <w:sz w:val="21"/>
                <w:szCs w:val="21"/>
              </w:rPr>
              <w:t xml:space="preserve">Facilitate </w:t>
            </w:r>
            <w:r w:rsidR="00814539" w:rsidRPr="00142221">
              <w:rPr>
                <w:sz w:val="21"/>
                <w:szCs w:val="21"/>
                <w:u w:val="single"/>
              </w:rPr>
              <w:t xml:space="preserve">N2Africa-led </w:t>
            </w:r>
            <w:r w:rsidR="00814539" w:rsidRPr="00142221">
              <w:rPr>
                <w:sz w:val="21"/>
                <w:szCs w:val="21"/>
              </w:rPr>
              <w:t>dissemination campaigns in the context of development-to-research learning cycles with specific attention to gender</w:t>
            </w:r>
          </w:p>
        </w:tc>
        <w:tc>
          <w:tcPr>
            <w:tcW w:w="3119" w:type="dxa"/>
            <w:vAlign w:val="center"/>
          </w:tcPr>
          <w:p w:rsidR="00D46D16" w:rsidRPr="00142221" w:rsidRDefault="00D46D16" w:rsidP="001D5F8C">
            <w:pPr>
              <w:spacing w:before="100" w:beforeAutospacing="1" w:after="100" w:afterAutospacing="1"/>
              <w:jc w:val="left"/>
              <w:rPr>
                <w:sz w:val="21"/>
                <w:szCs w:val="21"/>
              </w:rPr>
            </w:pPr>
            <w:r w:rsidRPr="00142221">
              <w:rPr>
                <w:rFonts w:cs="Arial"/>
                <w:sz w:val="21"/>
                <w:szCs w:val="21"/>
              </w:rPr>
              <w:t># of targeted households (men/women) reached by dissemination partners</w:t>
            </w:r>
          </w:p>
        </w:tc>
        <w:tc>
          <w:tcPr>
            <w:tcW w:w="1063" w:type="dxa"/>
            <w:vAlign w:val="center"/>
          </w:tcPr>
          <w:p w:rsidR="00D46D16" w:rsidRPr="00463FA4" w:rsidRDefault="00D46D16" w:rsidP="001D5F8C">
            <w:pPr>
              <w:jc w:val="left"/>
            </w:pPr>
            <w:r w:rsidRPr="00463FA4">
              <w:t>157,500</w:t>
            </w:r>
          </w:p>
        </w:tc>
        <w:tc>
          <w:tcPr>
            <w:tcW w:w="1063" w:type="dxa"/>
            <w:vAlign w:val="center"/>
          </w:tcPr>
          <w:p w:rsidR="00D46D16" w:rsidRPr="00463FA4" w:rsidRDefault="00D46D16" w:rsidP="001D5F8C">
            <w:pPr>
              <w:jc w:val="left"/>
            </w:pPr>
            <w:r w:rsidRPr="00463FA4">
              <w:t>253,750</w:t>
            </w:r>
          </w:p>
        </w:tc>
        <w:tc>
          <w:tcPr>
            <w:tcW w:w="1063" w:type="dxa"/>
            <w:vAlign w:val="center"/>
          </w:tcPr>
          <w:p w:rsidR="00D46D16" w:rsidRPr="00463FA4" w:rsidRDefault="00D46D16" w:rsidP="001D5F8C">
            <w:pPr>
              <w:jc w:val="left"/>
            </w:pPr>
            <w:r w:rsidRPr="00463FA4">
              <w:t>385,000</w:t>
            </w:r>
          </w:p>
        </w:tc>
        <w:tc>
          <w:tcPr>
            <w:tcW w:w="1063" w:type="dxa"/>
            <w:vAlign w:val="center"/>
          </w:tcPr>
          <w:p w:rsidR="00D46D16" w:rsidRPr="00463FA4" w:rsidRDefault="00D46D16" w:rsidP="001D5F8C">
            <w:pPr>
              <w:jc w:val="left"/>
            </w:pPr>
            <w:r w:rsidRPr="00463FA4">
              <w:t>555,000</w:t>
            </w:r>
            <w:r w:rsidR="001D5F8C" w:rsidRPr="001D5F8C">
              <w:rPr>
                <w:vertAlign w:val="superscript"/>
              </w:rPr>
              <w:t>**</w:t>
            </w:r>
          </w:p>
        </w:tc>
      </w:tr>
      <w:tr w:rsidR="002F002D" w:rsidRPr="002A0A0F" w:rsidTr="00E75591">
        <w:tc>
          <w:tcPr>
            <w:tcW w:w="2376" w:type="dxa"/>
            <w:vMerge w:val="restart"/>
            <w:vAlign w:val="center"/>
          </w:tcPr>
          <w:p w:rsidR="002F002D" w:rsidRPr="00142221" w:rsidRDefault="002F002D" w:rsidP="000405EF">
            <w:pPr>
              <w:spacing w:before="100" w:beforeAutospacing="1" w:after="100" w:afterAutospacing="1"/>
              <w:jc w:val="left"/>
              <w:rPr>
                <w:sz w:val="21"/>
                <w:szCs w:val="21"/>
              </w:rPr>
            </w:pPr>
            <w:r w:rsidRPr="00142221">
              <w:rPr>
                <w:sz w:val="21"/>
                <w:szCs w:val="21"/>
              </w:rPr>
              <w:t>2.3. Create widespread awareness on N2Africa technologies and interventions</w:t>
            </w:r>
          </w:p>
        </w:tc>
        <w:tc>
          <w:tcPr>
            <w:tcW w:w="3119" w:type="dxa"/>
            <w:vAlign w:val="center"/>
          </w:tcPr>
          <w:p w:rsidR="002F002D" w:rsidRPr="00142221" w:rsidRDefault="002F002D" w:rsidP="007854E5">
            <w:pPr>
              <w:jc w:val="left"/>
              <w:rPr>
                <w:sz w:val="21"/>
                <w:szCs w:val="21"/>
              </w:rPr>
            </w:pPr>
            <w:r>
              <w:rPr>
                <w:sz w:val="21"/>
                <w:szCs w:val="21"/>
              </w:rPr>
              <w:t># of l</w:t>
            </w:r>
            <w:r w:rsidRPr="00142221">
              <w:rPr>
                <w:sz w:val="21"/>
                <w:szCs w:val="21"/>
              </w:rPr>
              <w:t>ocal agro-dealers/companies marketing 12 kg of seeds</w:t>
            </w:r>
            <w:r w:rsidR="007854E5">
              <w:rPr>
                <w:sz w:val="21"/>
                <w:szCs w:val="21"/>
              </w:rPr>
              <w:t xml:space="preserve"> </w:t>
            </w:r>
            <w:r w:rsidRPr="00142221">
              <w:rPr>
                <w:sz w:val="21"/>
                <w:szCs w:val="21"/>
              </w:rPr>
              <w:t xml:space="preserve">for </w:t>
            </w:r>
            <w:r w:rsidR="007854E5">
              <w:rPr>
                <w:sz w:val="21"/>
                <w:szCs w:val="21"/>
              </w:rPr>
              <w:t>0.2 ha</w:t>
            </w:r>
            <w:r w:rsidRPr="00142221">
              <w:rPr>
                <w:sz w:val="21"/>
                <w:szCs w:val="21"/>
              </w:rPr>
              <w:t xml:space="preserve"> per household (Mt)</w:t>
            </w:r>
          </w:p>
        </w:tc>
        <w:tc>
          <w:tcPr>
            <w:tcW w:w="1063" w:type="dxa"/>
            <w:vAlign w:val="center"/>
          </w:tcPr>
          <w:p w:rsidR="002F002D" w:rsidRPr="00463FA4" w:rsidRDefault="002F002D" w:rsidP="001D5F8C">
            <w:pPr>
              <w:jc w:val="left"/>
            </w:pPr>
            <w:r w:rsidRPr="00463FA4">
              <w:t>1,890</w:t>
            </w:r>
          </w:p>
        </w:tc>
        <w:tc>
          <w:tcPr>
            <w:tcW w:w="1063" w:type="dxa"/>
            <w:vAlign w:val="center"/>
          </w:tcPr>
          <w:p w:rsidR="002F002D" w:rsidRPr="00463FA4" w:rsidRDefault="002F002D" w:rsidP="001D5F8C">
            <w:pPr>
              <w:jc w:val="left"/>
            </w:pPr>
            <w:r w:rsidRPr="00463FA4">
              <w:t>3,045</w:t>
            </w:r>
          </w:p>
        </w:tc>
        <w:tc>
          <w:tcPr>
            <w:tcW w:w="1063" w:type="dxa"/>
            <w:vAlign w:val="center"/>
          </w:tcPr>
          <w:p w:rsidR="002F002D" w:rsidRPr="00463FA4" w:rsidRDefault="002F002D" w:rsidP="001D5F8C">
            <w:pPr>
              <w:jc w:val="left"/>
            </w:pPr>
            <w:r w:rsidRPr="00463FA4">
              <w:t>4,620</w:t>
            </w:r>
          </w:p>
        </w:tc>
        <w:tc>
          <w:tcPr>
            <w:tcW w:w="1063" w:type="dxa"/>
            <w:vAlign w:val="center"/>
          </w:tcPr>
          <w:p w:rsidR="002F002D" w:rsidRPr="00463FA4" w:rsidRDefault="002F002D" w:rsidP="00142221">
            <w:pPr>
              <w:jc w:val="left"/>
            </w:pPr>
            <w:r w:rsidRPr="00463FA4">
              <w:t>6</w:t>
            </w:r>
            <w:r>
              <w:t>,</w:t>
            </w:r>
            <w:r w:rsidRPr="00463FA4">
              <w:t>660</w:t>
            </w:r>
            <w:r w:rsidRPr="001D5F8C">
              <w:rPr>
                <w:vertAlign w:val="superscript"/>
              </w:rPr>
              <w:t>***</w:t>
            </w:r>
          </w:p>
        </w:tc>
      </w:tr>
      <w:tr w:rsidR="002F002D" w:rsidRPr="002A0A0F" w:rsidTr="00E75591">
        <w:tc>
          <w:tcPr>
            <w:tcW w:w="2376" w:type="dxa"/>
            <w:vMerge/>
            <w:vAlign w:val="center"/>
          </w:tcPr>
          <w:p w:rsidR="002F002D" w:rsidRPr="00142221" w:rsidRDefault="002F002D" w:rsidP="001D5F8C">
            <w:pPr>
              <w:spacing w:before="100" w:beforeAutospacing="1" w:after="100" w:afterAutospacing="1"/>
              <w:jc w:val="left"/>
              <w:rPr>
                <w:sz w:val="21"/>
                <w:szCs w:val="21"/>
              </w:rPr>
            </w:pPr>
          </w:p>
        </w:tc>
        <w:tc>
          <w:tcPr>
            <w:tcW w:w="3119" w:type="dxa"/>
            <w:vAlign w:val="center"/>
          </w:tcPr>
          <w:p w:rsidR="002F002D" w:rsidRPr="00142221" w:rsidRDefault="002F002D" w:rsidP="007854E5">
            <w:pPr>
              <w:jc w:val="left"/>
              <w:rPr>
                <w:sz w:val="21"/>
                <w:szCs w:val="21"/>
              </w:rPr>
            </w:pPr>
            <w:r>
              <w:rPr>
                <w:sz w:val="21"/>
                <w:szCs w:val="21"/>
              </w:rPr>
              <w:t># of l</w:t>
            </w:r>
            <w:r w:rsidRPr="00142221">
              <w:rPr>
                <w:sz w:val="21"/>
                <w:szCs w:val="21"/>
              </w:rPr>
              <w:t xml:space="preserve">ocal agro-dealers/companies marketing 20 kg fertilizer for </w:t>
            </w:r>
            <w:r w:rsidR="007854E5">
              <w:rPr>
                <w:sz w:val="21"/>
                <w:szCs w:val="21"/>
              </w:rPr>
              <w:t>0.2 ha</w:t>
            </w:r>
            <w:r w:rsidRPr="00142221">
              <w:rPr>
                <w:sz w:val="21"/>
                <w:szCs w:val="21"/>
              </w:rPr>
              <w:t xml:space="preserve"> per household (Mt)</w:t>
            </w:r>
          </w:p>
        </w:tc>
        <w:tc>
          <w:tcPr>
            <w:tcW w:w="1063" w:type="dxa"/>
            <w:vAlign w:val="center"/>
          </w:tcPr>
          <w:p w:rsidR="002F002D" w:rsidRPr="00463FA4" w:rsidRDefault="002F002D" w:rsidP="001D5F8C">
            <w:pPr>
              <w:jc w:val="left"/>
            </w:pPr>
            <w:r w:rsidRPr="00463FA4">
              <w:t>3,150</w:t>
            </w:r>
          </w:p>
        </w:tc>
        <w:tc>
          <w:tcPr>
            <w:tcW w:w="1063" w:type="dxa"/>
            <w:vAlign w:val="center"/>
          </w:tcPr>
          <w:p w:rsidR="002F002D" w:rsidRPr="00463FA4" w:rsidRDefault="002F002D" w:rsidP="001D5F8C">
            <w:pPr>
              <w:jc w:val="left"/>
            </w:pPr>
            <w:r w:rsidRPr="00463FA4">
              <w:t>5,075</w:t>
            </w:r>
          </w:p>
        </w:tc>
        <w:tc>
          <w:tcPr>
            <w:tcW w:w="1063" w:type="dxa"/>
            <w:vAlign w:val="center"/>
          </w:tcPr>
          <w:p w:rsidR="002F002D" w:rsidRPr="00463FA4" w:rsidRDefault="002F002D" w:rsidP="001D5F8C">
            <w:pPr>
              <w:jc w:val="left"/>
            </w:pPr>
            <w:r w:rsidRPr="00463FA4">
              <w:t>7,700</w:t>
            </w:r>
          </w:p>
        </w:tc>
        <w:tc>
          <w:tcPr>
            <w:tcW w:w="1063" w:type="dxa"/>
            <w:vAlign w:val="center"/>
          </w:tcPr>
          <w:p w:rsidR="002F002D" w:rsidRPr="00463FA4" w:rsidRDefault="002F002D" w:rsidP="001D5F8C">
            <w:pPr>
              <w:jc w:val="left"/>
            </w:pPr>
            <w:r w:rsidRPr="00463FA4">
              <w:t>11,100</w:t>
            </w:r>
            <w:r w:rsidRPr="001D5F8C">
              <w:rPr>
                <w:vertAlign w:val="superscript"/>
              </w:rPr>
              <w:t>**</w:t>
            </w:r>
            <w:r>
              <w:rPr>
                <w:vertAlign w:val="superscript"/>
              </w:rPr>
              <w:t>*</w:t>
            </w:r>
          </w:p>
        </w:tc>
      </w:tr>
      <w:tr w:rsidR="002F002D" w:rsidRPr="002A0A0F" w:rsidTr="00E75591">
        <w:tc>
          <w:tcPr>
            <w:tcW w:w="2376" w:type="dxa"/>
            <w:vMerge/>
            <w:vAlign w:val="center"/>
          </w:tcPr>
          <w:p w:rsidR="002F002D" w:rsidRPr="00142221" w:rsidRDefault="002F002D" w:rsidP="001D5F8C">
            <w:pPr>
              <w:spacing w:before="100" w:beforeAutospacing="1" w:after="100" w:afterAutospacing="1"/>
              <w:jc w:val="left"/>
              <w:rPr>
                <w:sz w:val="21"/>
                <w:szCs w:val="21"/>
              </w:rPr>
            </w:pPr>
          </w:p>
        </w:tc>
        <w:tc>
          <w:tcPr>
            <w:tcW w:w="3119" w:type="dxa"/>
            <w:vAlign w:val="center"/>
          </w:tcPr>
          <w:p w:rsidR="002F002D" w:rsidRPr="00142221" w:rsidRDefault="002F002D" w:rsidP="007854E5">
            <w:pPr>
              <w:jc w:val="left"/>
              <w:rPr>
                <w:sz w:val="21"/>
                <w:szCs w:val="21"/>
              </w:rPr>
            </w:pPr>
            <w:r>
              <w:rPr>
                <w:sz w:val="21"/>
                <w:szCs w:val="21"/>
              </w:rPr>
              <w:t># l</w:t>
            </w:r>
            <w:r w:rsidRPr="00142221">
              <w:rPr>
                <w:sz w:val="21"/>
                <w:szCs w:val="21"/>
              </w:rPr>
              <w:t>ocal agro-dealers/companies marketing 100 g of inoculant</w:t>
            </w:r>
            <w:r w:rsidR="00F06AC2">
              <w:rPr>
                <w:sz w:val="21"/>
                <w:szCs w:val="21"/>
              </w:rPr>
              <w:t xml:space="preserve"> for </w:t>
            </w:r>
            <w:r w:rsidR="007854E5">
              <w:rPr>
                <w:sz w:val="21"/>
                <w:szCs w:val="21"/>
              </w:rPr>
              <w:t>0.2 ha</w:t>
            </w:r>
            <w:r w:rsidR="00F06AC2">
              <w:rPr>
                <w:sz w:val="21"/>
                <w:szCs w:val="21"/>
              </w:rPr>
              <w:t xml:space="preserve"> per household </w:t>
            </w:r>
            <w:r w:rsidRPr="00142221">
              <w:rPr>
                <w:sz w:val="21"/>
                <w:szCs w:val="21"/>
              </w:rPr>
              <w:t>(Mt)</w:t>
            </w:r>
          </w:p>
        </w:tc>
        <w:tc>
          <w:tcPr>
            <w:tcW w:w="1063" w:type="dxa"/>
            <w:vAlign w:val="center"/>
          </w:tcPr>
          <w:p w:rsidR="002F002D" w:rsidRPr="00463FA4" w:rsidRDefault="002F002D" w:rsidP="001D5F8C">
            <w:pPr>
              <w:jc w:val="left"/>
            </w:pPr>
            <w:r w:rsidRPr="00463FA4">
              <w:t>16</w:t>
            </w:r>
          </w:p>
        </w:tc>
        <w:tc>
          <w:tcPr>
            <w:tcW w:w="1063" w:type="dxa"/>
            <w:vAlign w:val="center"/>
          </w:tcPr>
          <w:p w:rsidR="002F002D" w:rsidRPr="00463FA4" w:rsidRDefault="002F002D" w:rsidP="001D5F8C">
            <w:pPr>
              <w:jc w:val="left"/>
            </w:pPr>
            <w:r w:rsidRPr="00463FA4">
              <w:t>25</w:t>
            </w:r>
          </w:p>
        </w:tc>
        <w:tc>
          <w:tcPr>
            <w:tcW w:w="1063" w:type="dxa"/>
            <w:vAlign w:val="center"/>
          </w:tcPr>
          <w:p w:rsidR="002F002D" w:rsidRPr="00463FA4" w:rsidRDefault="002F002D" w:rsidP="001D5F8C">
            <w:pPr>
              <w:jc w:val="left"/>
            </w:pPr>
            <w:r w:rsidRPr="00463FA4">
              <w:t>39</w:t>
            </w:r>
          </w:p>
        </w:tc>
        <w:tc>
          <w:tcPr>
            <w:tcW w:w="1063" w:type="dxa"/>
            <w:vAlign w:val="center"/>
          </w:tcPr>
          <w:p w:rsidR="002F002D" w:rsidRPr="00463FA4" w:rsidRDefault="002F002D" w:rsidP="001D5F8C">
            <w:pPr>
              <w:jc w:val="left"/>
            </w:pPr>
            <w:r w:rsidRPr="00463FA4">
              <w:t>56</w:t>
            </w:r>
            <w:r w:rsidRPr="001D5F8C">
              <w:rPr>
                <w:vertAlign w:val="superscript"/>
              </w:rPr>
              <w:t>***</w:t>
            </w:r>
          </w:p>
        </w:tc>
      </w:tr>
      <w:tr w:rsidR="002F002D" w:rsidRPr="002A0A0F" w:rsidTr="00E75591">
        <w:tc>
          <w:tcPr>
            <w:tcW w:w="2376" w:type="dxa"/>
            <w:vMerge/>
            <w:vAlign w:val="center"/>
          </w:tcPr>
          <w:p w:rsidR="002F002D" w:rsidRPr="00142221" w:rsidRDefault="002F002D" w:rsidP="002227C9">
            <w:pPr>
              <w:spacing w:before="100" w:beforeAutospacing="1" w:after="100" w:afterAutospacing="1"/>
              <w:jc w:val="left"/>
              <w:rPr>
                <w:sz w:val="21"/>
                <w:szCs w:val="21"/>
              </w:rPr>
            </w:pPr>
          </w:p>
        </w:tc>
        <w:tc>
          <w:tcPr>
            <w:tcW w:w="3119" w:type="dxa"/>
            <w:vAlign w:val="center"/>
          </w:tcPr>
          <w:p w:rsidR="002F002D" w:rsidRPr="00F06AC2" w:rsidRDefault="00F06AC2" w:rsidP="00F06AC2">
            <w:pPr>
              <w:spacing w:after="0"/>
              <w:jc w:val="left"/>
              <w:rPr>
                <w:rFonts w:cs="Arial"/>
                <w:sz w:val="21"/>
                <w:szCs w:val="21"/>
              </w:rPr>
            </w:pPr>
            <w:r>
              <w:rPr>
                <w:rFonts w:cs="Arial"/>
                <w:sz w:val="21"/>
                <w:szCs w:val="21"/>
              </w:rPr>
              <w:t xml:space="preserve"># of media events </w:t>
            </w:r>
            <w:r w:rsidR="002F002D" w:rsidRPr="00F06AC2">
              <w:rPr>
                <w:rFonts w:cs="Arial"/>
                <w:sz w:val="21"/>
                <w:szCs w:val="21"/>
              </w:rPr>
              <w:t>(e.g. radio, newspaper, articles, field days, etc</w:t>
            </w:r>
            <w:r>
              <w:rPr>
                <w:rFonts w:cs="Arial"/>
                <w:sz w:val="21"/>
                <w:szCs w:val="21"/>
              </w:rPr>
              <w:t>.</w:t>
            </w:r>
            <w:r w:rsidR="002F002D" w:rsidRPr="00F06AC2">
              <w:rPr>
                <w:rFonts w:cs="Arial"/>
                <w:sz w:val="21"/>
                <w:szCs w:val="21"/>
              </w:rPr>
              <w:t>) per country implemented</w:t>
            </w:r>
          </w:p>
        </w:tc>
        <w:tc>
          <w:tcPr>
            <w:tcW w:w="1063" w:type="dxa"/>
            <w:vAlign w:val="center"/>
          </w:tcPr>
          <w:p w:rsidR="002F002D" w:rsidRPr="00463FA4" w:rsidRDefault="002F002D" w:rsidP="001D5F8C">
            <w:pPr>
              <w:jc w:val="left"/>
            </w:pPr>
            <w:r>
              <w:t>2</w:t>
            </w:r>
            <w:r w:rsidR="00870616">
              <w:t>0</w:t>
            </w:r>
          </w:p>
        </w:tc>
        <w:tc>
          <w:tcPr>
            <w:tcW w:w="1063" w:type="dxa"/>
            <w:vAlign w:val="center"/>
          </w:tcPr>
          <w:p w:rsidR="002F002D" w:rsidRPr="00463FA4" w:rsidRDefault="00870616" w:rsidP="001D5F8C">
            <w:pPr>
              <w:jc w:val="left"/>
            </w:pPr>
            <w:r>
              <w:t>30</w:t>
            </w:r>
          </w:p>
        </w:tc>
        <w:tc>
          <w:tcPr>
            <w:tcW w:w="1063" w:type="dxa"/>
            <w:vAlign w:val="center"/>
          </w:tcPr>
          <w:p w:rsidR="002F002D" w:rsidRPr="00463FA4" w:rsidRDefault="00870616" w:rsidP="00142221">
            <w:pPr>
              <w:jc w:val="left"/>
            </w:pPr>
            <w:r>
              <w:t>40</w:t>
            </w:r>
          </w:p>
        </w:tc>
        <w:tc>
          <w:tcPr>
            <w:tcW w:w="1063" w:type="dxa"/>
            <w:vAlign w:val="center"/>
          </w:tcPr>
          <w:p w:rsidR="002F002D" w:rsidRPr="00463FA4" w:rsidRDefault="00870616" w:rsidP="001D5F8C">
            <w:pPr>
              <w:jc w:val="left"/>
            </w:pPr>
            <w:r>
              <w:t>50</w:t>
            </w:r>
          </w:p>
        </w:tc>
      </w:tr>
      <w:tr w:rsidR="00EC336E" w:rsidRPr="002A0A0F" w:rsidTr="00E75591">
        <w:tc>
          <w:tcPr>
            <w:tcW w:w="2376" w:type="dxa"/>
            <w:vMerge/>
            <w:vAlign w:val="center"/>
          </w:tcPr>
          <w:p w:rsidR="00EC336E" w:rsidRPr="00142221" w:rsidRDefault="00EC336E" w:rsidP="002227C9">
            <w:pPr>
              <w:spacing w:before="100" w:beforeAutospacing="1" w:after="100" w:afterAutospacing="1"/>
              <w:jc w:val="left"/>
              <w:rPr>
                <w:sz w:val="21"/>
                <w:szCs w:val="21"/>
              </w:rPr>
            </w:pPr>
          </w:p>
        </w:tc>
        <w:tc>
          <w:tcPr>
            <w:tcW w:w="3119" w:type="dxa"/>
            <w:vAlign w:val="center"/>
          </w:tcPr>
          <w:p w:rsidR="00EC336E" w:rsidRPr="00F06AC2" w:rsidRDefault="00EC336E" w:rsidP="001D5F8C">
            <w:pPr>
              <w:spacing w:after="0"/>
              <w:jc w:val="left"/>
              <w:rPr>
                <w:rFonts w:cs="Arial"/>
                <w:sz w:val="21"/>
                <w:szCs w:val="21"/>
              </w:rPr>
            </w:pPr>
            <w:r w:rsidRPr="00F06AC2">
              <w:rPr>
                <w:rFonts w:cs="Arial"/>
                <w:sz w:val="21"/>
                <w:szCs w:val="21"/>
              </w:rPr>
              <w:t>Volume of seeds, fertilizers and inoculants used per targeted producer groups per land area. Volume of seeds, fertilizers and inoculants sold by agro-dealers.</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c>
          <w:tcPr>
            <w:tcW w:w="1063" w:type="dxa"/>
            <w:vAlign w:val="center"/>
          </w:tcPr>
          <w:p w:rsidR="00EC336E" w:rsidRPr="00EC336E" w:rsidRDefault="00EC336E" w:rsidP="00EC336E">
            <w:pPr>
              <w:jc w:val="left"/>
              <w:rPr>
                <w:i/>
                <w:iCs/>
              </w:rPr>
            </w:pPr>
            <w:r w:rsidRPr="00EC336E">
              <w:rPr>
                <w:i/>
                <w:iCs/>
              </w:rPr>
              <w:t>Country-specific target</w:t>
            </w:r>
          </w:p>
        </w:tc>
      </w:tr>
      <w:tr w:rsidR="00D46D16" w:rsidRPr="002A0A0F" w:rsidTr="00E75591">
        <w:tc>
          <w:tcPr>
            <w:tcW w:w="2376" w:type="dxa"/>
            <w:vAlign w:val="center"/>
          </w:tcPr>
          <w:p w:rsidR="00D46D16" w:rsidRPr="00142221" w:rsidRDefault="00D46D16" w:rsidP="002227C9">
            <w:pPr>
              <w:spacing w:before="100" w:beforeAutospacing="1" w:after="100" w:afterAutospacing="1"/>
              <w:jc w:val="left"/>
              <w:rPr>
                <w:sz w:val="21"/>
                <w:szCs w:val="21"/>
              </w:rPr>
            </w:pPr>
            <w:r w:rsidRPr="00142221">
              <w:rPr>
                <w:sz w:val="21"/>
                <w:szCs w:val="21"/>
              </w:rPr>
              <w:t xml:space="preserve">2.4. </w:t>
            </w:r>
            <w:r w:rsidR="002227C9" w:rsidRPr="00142221">
              <w:rPr>
                <w:sz w:val="21"/>
                <w:szCs w:val="21"/>
              </w:rPr>
              <w:t xml:space="preserve">Facilitate </w:t>
            </w:r>
            <w:r w:rsidR="002227C9" w:rsidRPr="00142221">
              <w:rPr>
                <w:sz w:val="21"/>
                <w:szCs w:val="21"/>
                <w:u w:val="single"/>
              </w:rPr>
              <w:t>partner-led</w:t>
            </w:r>
            <w:r w:rsidR="002227C9" w:rsidRPr="00142221">
              <w:rPr>
                <w:sz w:val="21"/>
                <w:szCs w:val="21"/>
              </w:rPr>
              <w:t xml:space="preserve"> dissemination campaigns with specific attention to gender</w:t>
            </w:r>
          </w:p>
        </w:tc>
        <w:tc>
          <w:tcPr>
            <w:tcW w:w="3119" w:type="dxa"/>
            <w:vAlign w:val="center"/>
          </w:tcPr>
          <w:p w:rsidR="00D46D16" w:rsidRPr="00142221" w:rsidRDefault="00D46D16" w:rsidP="001D5F8C">
            <w:pPr>
              <w:spacing w:after="0"/>
              <w:jc w:val="left"/>
              <w:rPr>
                <w:rFonts w:cs="Arial"/>
                <w:color w:val="000000"/>
                <w:sz w:val="21"/>
                <w:szCs w:val="21"/>
              </w:rPr>
            </w:pPr>
            <w:r w:rsidRPr="00142221">
              <w:rPr>
                <w:rFonts w:cs="Arial"/>
                <w:color w:val="000000"/>
                <w:sz w:val="21"/>
                <w:szCs w:val="21"/>
              </w:rPr>
              <w:t># of individual households (men/women) engaged in collective marketing, value addition of legumes and value added products</w:t>
            </w:r>
          </w:p>
        </w:tc>
        <w:tc>
          <w:tcPr>
            <w:tcW w:w="1063" w:type="dxa"/>
            <w:vAlign w:val="center"/>
          </w:tcPr>
          <w:p w:rsidR="00D46D16" w:rsidRPr="00463FA4" w:rsidRDefault="00D46D16" w:rsidP="001D5F8C">
            <w:pPr>
              <w:jc w:val="left"/>
            </w:pPr>
            <w:r w:rsidRPr="00463FA4">
              <w:t>75,000</w:t>
            </w:r>
          </w:p>
        </w:tc>
        <w:tc>
          <w:tcPr>
            <w:tcW w:w="1063" w:type="dxa"/>
            <w:vAlign w:val="center"/>
          </w:tcPr>
          <w:p w:rsidR="00D46D16" w:rsidRPr="00463FA4" w:rsidRDefault="00D46D16" w:rsidP="001D5F8C">
            <w:pPr>
              <w:jc w:val="left"/>
            </w:pPr>
            <w:r w:rsidRPr="00463FA4">
              <w:t>125,000</w:t>
            </w:r>
          </w:p>
        </w:tc>
        <w:tc>
          <w:tcPr>
            <w:tcW w:w="1063" w:type="dxa"/>
            <w:vAlign w:val="center"/>
          </w:tcPr>
          <w:p w:rsidR="00D46D16" w:rsidRPr="00463FA4" w:rsidRDefault="00D46D16" w:rsidP="00142221">
            <w:pPr>
              <w:jc w:val="left"/>
            </w:pPr>
            <w:r w:rsidRPr="00463FA4">
              <w:t>195</w:t>
            </w:r>
            <w:r w:rsidR="00142221">
              <w:t>,</w:t>
            </w:r>
            <w:r w:rsidRPr="00463FA4">
              <w:t>000</w:t>
            </w:r>
          </w:p>
        </w:tc>
        <w:tc>
          <w:tcPr>
            <w:tcW w:w="1063" w:type="dxa"/>
            <w:vAlign w:val="center"/>
          </w:tcPr>
          <w:p w:rsidR="00D46D16" w:rsidRDefault="00D46D16" w:rsidP="001D5F8C">
            <w:pPr>
              <w:jc w:val="left"/>
            </w:pPr>
            <w:r w:rsidRPr="00463FA4">
              <w:t>275,000</w:t>
            </w:r>
          </w:p>
        </w:tc>
      </w:tr>
    </w:tbl>
    <w:p w:rsidR="00E75591" w:rsidRDefault="00E75591" w:rsidP="001D5F8C">
      <w:pPr>
        <w:rPr>
          <w:sz w:val="16"/>
          <w:szCs w:val="16"/>
          <w:vertAlign w:val="superscript"/>
        </w:rPr>
      </w:pPr>
    </w:p>
    <w:p w:rsidR="00D46D16" w:rsidRPr="00584537" w:rsidRDefault="001D5F8C" w:rsidP="001D5F8C">
      <w:pPr>
        <w:rPr>
          <w:sz w:val="16"/>
          <w:szCs w:val="16"/>
        </w:rPr>
      </w:pPr>
      <w:r w:rsidRPr="00584537">
        <w:rPr>
          <w:sz w:val="16"/>
          <w:szCs w:val="16"/>
          <w:vertAlign w:val="superscript"/>
        </w:rPr>
        <w:t>*</w:t>
      </w:r>
      <w:r w:rsidRPr="00584537">
        <w:rPr>
          <w:sz w:val="14"/>
          <w:szCs w:val="14"/>
        </w:rPr>
        <w:t xml:space="preserve"> </w:t>
      </w:r>
      <w:r w:rsidRPr="00584537">
        <w:rPr>
          <w:sz w:val="16"/>
          <w:szCs w:val="16"/>
        </w:rPr>
        <w:t>At least 4 partnerships per country by year 4 for the core countries and 2 for the Tier-1 countries</w:t>
      </w:r>
      <w:r w:rsidR="00E742DB" w:rsidRPr="00584537">
        <w:rPr>
          <w:sz w:val="16"/>
          <w:szCs w:val="16"/>
        </w:rPr>
        <w:tab/>
      </w:r>
    </w:p>
    <w:p w:rsidR="001D5F8C" w:rsidRPr="00584537" w:rsidRDefault="001D5F8C" w:rsidP="001D5F8C">
      <w:pPr>
        <w:rPr>
          <w:sz w:val="16"/>
          <w:szCs w:val="16"/>
        </w:rPr>
      </w:pPr>
      <w:r w:rsidRPr="00584537">
        <w:rPr>
          <w:sz w:val="18"/>
          <w:szCs w:val="18"/>
          <w:vertAlign w:val="superscript"/>
        </w:rPr>
        <w:t>**</w:t>
      </w:r>
      <w:r w:rsidRPr="00584537">
        <w:rPr>
          <w:sz w:val="16"/>
          <w:szCs w:val="16"/>
        </w:rPr>
        <w:t xml:space="preserve"> Directly related to the ROI calculations, direct and indirect beneficiaries in 11 countries</w:t>
      </w:r>
    </w:p>
    <w:p w:rsidR="001D5F8C" w:rsidRPr="007C7FE0" w:rsidRDefault="001D5F8C" w:rsidP="001D5F8C">
      <w:pPr>
        <w:rPr>
          <w:sz w:val="16"/>
          <w:szCs w:val="16"/>
        </w:rPr>
      </w:pPr>
      <w:r w:rsidRPr="007C7FE0">
        <w:rPr>
          <w:sz w:val="18"/>
          <w:szCs w:val="18"/>
          <w:vertAlign w:val="superscript"/>
        </w:rPr>
        <w:t>***</w:t>
      </w:r>
      <w:r w:rsidRPr="007C7FE0">
        <w:rPr>
          <w:sz w:val="16"/>
          <w:szCs w:val="16"/>
        </w:rPr>
        <w:t>1</w:t>
      </w:r>
      <w:r w:rsidR="00F873BE">
        <w:rPr>
          <w:sz w:val="16"/>
          <w:szCs w:val="16"/>
        </w:rPr>
        <w:t>2 kg of seeds, 20 kg fertilizer</w:t>
      </w:r>
      <w:r w:rsidRPr="007C7FE0">
        <w:rPr>
          <w:sz w:val="16"/>
          <w:szCs w:val="16"/>
        </w:rPr>
        <w:t xml:space="preserve"> and 500 g of inoculant for half an acre per household; figures given are ton seed; ton fertilizer; ton inoculant</w:t>
      </w:r>
    </w:p>
    <w:p w:rsidR="00D14028" w:rsidRDefault="00D14028" w:rsidP="00D14028">
      <w:pPr>
        <w:rPr>
          <w:b/>
          <w:bCs/>
          <w:szCs w:val="20"/>
          <w:u w:val="single"/>
        </w:rPr>
      </w:pPr>
      <w:r w:rsidRPr="00895BFF">
        <w:rPr>
          <w:b/>
          <w:bCs/>
          <w:szCs w:val="20"/>
          <w:u w:val="single"/>
        </w:rPr>
        <w:lastRenderedPageBreak/>
        <w:t>Activity 1.3. Engage research, development, private sector, and other relevant partners in each of the target countries</w:t>
      </w:r>
    </w:p>
    <w:p w:rsidR="005E1D45" w:rsidRPr="005E1D45" w:rsidRDefault="00D724E7" w:rsidP="00F47F7D">
      <w:pPr>
        <w:rPr>
          <w:b/>
          <w:bCs/>
        </w:rPr>
      </w:pPr>
      <w:r>
        <w:rPr>
          <w:b/>
          <w:szCs w:val="20"/>
        </w:rPr>
        <w:t>Task</w:t>
      </w:r>
      <w:r w:rsidR="005E1D45" w:rsidRPr="00663E71">
        <w:rPr>
          <w:b/>
          <w:szCs w:val="20"/>
        </w:rPr>
        <w:t xml:space="preserve"> </w:t>
      </w:r>
      <w:r w:rsidR="005E1D45">
        <w:rPr>
          <w:b/>
          <w:szCs w:val="20"/>
        </w:rPr>
        <w:t>1.3.</w:t>
      </w:r>
      <w:r w:rsidR="005E1D45" w:rsidRPr="00663E71">
        <w:rPr>
          <w:b/>
          <w:szCs w:val="20"/>
        </w:rPr>
        <w:t>1.</w:t>
      </w:r>
      <w:r w:rsidR="005E1D45" w:rsidRPr="005E1D45">
        <w:rPr>
          <w:b/>
          <w:szCs w:val="20"/>
        </w:rPr>
        <w:t xml:space="preserve"> </w:t>
      </w:r>
      <w:r w:rsidR="00F47F7D">
        <w:rPr>
          <w:b/>
          <w:szCs w:val="20"/>
        </w:rPr>
        <w:t xml:space="preserve">Map </w:t>
      </w:r>
      <w:r w:rsidR="005E1D45" w:rsidRPr="005E1D45">
        <w:rPr>
          <w:b/>
          <w:szCs w:val="20"/>
        </w:rPr>
        <w:t>potential partners operating within priority legume value chains</w:t>
      </w:r>
      <w:r w:rsidR="005E1D45" w:rsidRPr="005E1D45">
        <w:rPr>
          <w:b/>
          <w:bCs/>
        </w:rPr>
        <w:t xml:space="preserve"> </w:t>
      </w:r>
      <w:r w:rsidR="00F47F7D">
        <w:rPr>
          <w:b/>
          <w:szCs w:val="20"/>
        </w:rPr>
        <w:t>(</w:t>
      </w:r>
      <w:r w:rsidR="007854E5">
        <w:rPr>
          <w:b/>
          <w:szCs w:val="20"/>
        </w:rPr>
        <w:t>b</w:t>
      </w:r>
      <w:r w:rsidR="00F47F7D">
        <w:rPr>
          <w:b/>
          <w:szCs w:val="20"/>
        </w:rPr>
        <w:t>y</w:t>
      </w:r>
      <w:r w:rsidR="00F47F7D" w:rsidRPr="005E1D45">
        <w:t xml:space="preserve"> </w:t>
      </w:r>
      <w:r w:rsidR="00F47F7D" w:rsidRPr="005E1D45">
        <w:rPr>
          <w:b/>
          <w:szCs w:val="20"/>
        </w:rPr>
        <w:t>Q2 of year 1</w:t>
      </w:r>
      <w:r w:rsidR="00F47F7D">
        <w:rPr>
          <w:b/>
          <w:szCs w:val="20"/>
        </w:rPr>
        <w:t>)</w:t>
      </w:r>
    </w:p>
    <w:p w:rsidR="000067E9" w:rsidRDefault="0066794E" w:rsidP="005C0109">
      <w:r>
        <w:rPr>
          <w:bCs/>
        </w:rPr>
        <w:t>This task involves</w:t>
      </w:r>
      <w:r w:rsidR="0075335E">
        <w:rPr>
          <w:bCs/>
        </w:rPr>
        <w:t xml:space="preserve"> </w:t>
      </w:r>
      <w:r w:rsidR="0075335E" w:rsidRPr="00753B59">
        <w:rPr>
          <w:b/>
        </w:rPr>
        <w:t>identifying</w:t>
      </w:r>
      <w:r w:rsidR="00753B59">
        <w:rPr>
          <w:b/>
        </w:rPr>
        <w:t>, engaging</w:t>
      </w:r>
      <w:r w:rsidR="0075335E" w:rsidRPr="00753B59">
        <w:rPr>
          <w:b/>
        </w:rPr>
        <w:t xml:space="preserve">, negotiating </w:t>
      </w:r>
      <w:r w:rsidR="00753B59">
        <w:rPr>
          <w:b/>
        </w:rPr>
        <w:t>for buy in and roles</w:t>
      </w:r>
      <w:r w:rsidR="0075335E" w:rsidRPr="00753B59">
        <w:rPr>
          <w:b/>
        </w:rPr>
        <w:t xml:space="preserve"> and selecting partners</w:t>
      </w:r>
      <w:r w:rsidR="0075335E">
        <w:rPr>
          <w:bCs/>
        </w:rPr>
        <w:t>,</w:t>
      </w:r>
      <w:r w:rsidR="0075335E" w:rsidRPr="0075335E">
        <w:rPr>
          <w:bCs/>
        </w:rPr>
        <w:t xml:space="preserve"> that will have a role along one or more of the four </w:t>
      </w:r>
      <w:r w:rsidR="0075335E">
        <w:rPr>
          <w:bCs/>
        </w:rPr>
        <w:t xml:space="preserve">Activity Clusters. </w:t>
      </w:r>
      <w:r w:rsidR="00753B59">
        <w:rPr>
          <w:bCs/>
        </w:rPr>
        <w:t xml:space="preserve">Partners can be distinguished in active chain actors in a </w:t>
      </w:r>
      <w:r w:rsidR="005C0109">
        <w:rPr>
          <w:bCs/>
        </w:rPr>
        <w:t>p</w:t>
      </w:r>
      <w:r w:rsidR="00753B59">
        <w:rPr>
          <w:bCs/>
        </w:rPr>
        <w:t xml:space="preserve">artnership and in sub-grantees (NARS and NGO’s). </w:t>
      </w:r>
      <w:r w:rsidR="00753B59" w:rsidRPr="00F47F7D">
        <w:rPr>
          <w:bCs/>
        </w:rPr>
        <w:t>The sub-grantees may at time overlap with being an acti</w:t>
      </w:r>
      <w:r w:rsidR="00A1086E">
        <w:rPr>
          <w:bCs/>
        </w:rPr>
        <w:t xml:space="preserve">ve chain actor in a </w:t>
      </w:r>
      <w:r w:rsidR="005C0109">
        <w:rPr>
          <w:bCs/>
        </w:rPr>
        <w:t>p</w:t>
      </w:r>
      <w:r w:rsidR="00A1086E">
        <w:rPr>
          <w:bCs/>
        </w:rPr>
        <w:t xml:space="preserve">artnership. </w:t>
      </w:r>
      <w:r w:rsidR="0075335E" w:rsidRPr="0075335E">
        <w:rPr>
          <w:bCs/>
        </w:rPr>
        <w:t>T</w:t>
      </w:r>
      <w:r w:rsidR="00F47F7D" w:rsidRPr="0075335E">
        <w:rPr>
          <w:bCs/>
        </w:rPr>
        <w:t>h</w:t>
      </w:r>
      <w:r w:rsidR="00753B59">
        <w:rPr>
          <w:bCs/>
        </w:rPr>
        <w:t xml:space="preserve">e </w:t>
      </w:r>
      <w:r w:rsidR="00F47F7D" w:rsidRPr="0075335E">
        <w:rPr>
          <w:bCs/>
        </w:rPr>
        <w:t xml:space="preserve">partners can best be approached through networking </w:t>
      </w:r>
      <w:r w:rsidR="0075335E" w:rsidRPr="0075335E">
        <w:rPr>
          <w:bCs/>
        </w:rPr>
        <w:t xml:space="preserve">at legume platforms, workshops and seminars </w:t>
      </w:r>
      <w:r w:rsidR="00F47F7D" w:rsidRPr="0075335E">
        <w:rPr>
          <w:bCs/>
        </w:rPr>
        <w:t>and will (partly) already be identified by existing value chain studies</w:t>
      </w:r>
      <w:r w:rsidR="0075335E" w:rsidRPr="0075335E">
        <w:rPr>
          <w:bCs/>
        </w:rPr>
        <w:t>.</w:t>
      </w:r>
      <w:r w:rsidR="00753B59">
        <w:rPr>
          <w:bCs/>
        </w:rPr>
        <w:t xml:space="preserve"> </w:t>
      </w:r>
      <w:r w:rsidR="00D724E7">
        <w:rPr>
          <w:bCs/>
        </w:rPr>
        <w:t>P</w:t>
      </w:r>
      <w:r w:rsidR="00D724E7" w:rsidRPr="00D724E7">
        <w:rPr>
          <w:bCs/>
        </w:rPr>
        <w:t>roject documents, results frameworks of development partners, policies from private sector partners</w:t>
      </w:r>
      <w:r w:rsidR="00A1086E">
        <w:rPr>
          <w:bCs/>
        </w:rPr>
        <w:t>, p</w:t>
      </w:r>
      <w:r w:rsidR="00D724E7">
        <w:rPr>
          <w:bCs/>
        </w:rPr>
        <w:t>re</w:t>
      </w:r>
      <w:r w:rsidR="00753B59">
        <w:rPr>
          <w:bCs/>
        </w:rPr>
        <w:t xml:space="preserve">-defined selection criteria and a scoring sheet </w:t>
      </w:r>
      <w:r w:rsidR="000067E9">
        <w:rPr>
          <w:bCs/>
        </w:rPr>
        <w:t>are</w:t>
      </w:r>
      <w:r w:rsidR="00753B59">
        <w:rPr>
          <w:bCs/>
        </w:rPr>
        <w:t xml:space="preserve"> used to </w:t>
      </w:r>
      <w:r w:rsidR="00A1086E" w:rsidRPr="00D724E7">
        <w:rPr>
          <w:bCs/>
        </w:rPr>
        <w:t xml:space="preserve">assess </w:t>
      </w:r>
      <w:r w:rsidR="00A1086E">
        <w:rPr>
          <w:bCs/>
        </w:rPr>
        <w:t xml:space="preserve">and </w:t>
      </w:r>
      <w:r w:rsidR="00753B59">
        <w:rPr>
          <w:bCs/>
        </w:rPr>
        <w:t>shortlist promising partnerships</w:t>
      </w:r>
      <w:r w:rsidR="000067E9">
        <w:rPr>
          <w:bCs/>
        </w:rPr>
        <w:t>.</w:t>
      </w:r>
      <w:r w:rsidR="00A1086E">
        <w:rPr>
          <w:bCs/>
        </w:rPr>
        <w:t xml:space="preserve"> </w:t>
      </w:r>
      <w:r w:rsidR="000067E9">
        <w:rPr>
          <w:bCs/>
        </w:rPr>
        <w:t xml:space="preserve">The completed scoring sheet </w:t>
      </w:r>
      <w:r w:rsidR="00753B59">
        <w:rPr>
          <w:bCs/>
        </w:rPr>
        <w:t>support</w:t>
      </w:r>
      <w:r w:rsidR="000067E9">
        <w:rPr>
          <w:bCs/>
        </w:rPr>
        <w:t>s</w:t>
      </w:r>
      <w:r w:rsidR="00753B59">
        <w:rPr>
          <w:bCs/>
        </w:rPr>
        <w:t xml:space="preserve"> the n</w:t>
      </w:r>
      <w:r w:rsidR="00753B59" w:rsidRPr="00F47F7D">
        <w:rPr>
          <w:bCs/>
        </w:rPr>
        <w:t>egotiations for buy in and roles, merg</w:t>
      </w:r>
      <w:r w:rsidR="005C0109">
        <w:rPr>
          <w:bCs/>
        </w:rPr>
        <w:t>es</w:t>
      </w:r>
      <w:r w:rsidR="00753B59" w:rsidRPr="00F47F7D">
        <w:rPr>
          <w:bCs/>
        </w:rPr>
        <w:t xml:space="preserve"> partners that are inter-linked</w:t>
      </w:r>
      <w:r w:rsidR="000067E9">
        <w:rPr>
          <w:bCs/>
        </w:rPr>
        <w:t xml:space="preserve"> and</w:t>
      </w:r>
      <w:r w:rsidR="00753B59" w:rsidRPr="00F47F7D">
        <w:rPr>
          <w:bCs/>
        </w:rPr>
        <w:t xml:space="preserve"> define</w:t>
      </w:r>
      <w:r w:rsidR="005C0109">
        <w:rPr>
          <w:bCs/>
        </w:rPr>
        <w:t>s</w:t>
      </w:r>
      <w:r w:rsidR="00753B59" w:rsidRPr="00F47F7D">
        <w:rPr>
          <w:bCs/>
        </w:rPr>
        <w:t xml:space="preserve"> </w:t>
      </w:r>
      <w:r w:rsidR="000067E9" w:rsidRPr="000067E9">
        <w:rPr>
          <w:bCs/>
        </w:rPr>
        <w:t>the type of legume crops, the specific areas, type and number of farmers targeted and how the legume crops fit into the common farming systems (i.e. cereals)</w:t>
      </w:r>
      <w:r w:rsidR="000067E9">
        <w:rPr>
          <w:bCs/>
        </w:rPr>
        <w:t>, amongst others.</w:t>
      </w:r>
    </w:p>
    <w:p w:rsidR="00F47F7D" w:rsidRPr="005E1D45" w:rsidRDefault="00F47F7D" w:rsidP="00F47F7D">
      <w:pPr>
        <w:rPr>
          <w:b/>
          <w:bCs/>
        </w:rPr>
      </w:pPr>
      <w:r>
        <w:rPr>
          <w:b/>
          <w:szCs w:val="20"/>
        </w:rPr>
        <w:t>Task 1.3.</w:t>
      </w:r>
      <w:r w:rsidR="0004201D">
        <w:rPr>
          <w:b/>
          <w:szCs w:val="20"/>
        </w:rPr>
        <w:t>2</w:t>
      </w:r>
      <w:r w:rsidRPr="00663E71">
        <w:rPr>
          <w:b/>
          <w:szCs w:val="20"/>
        </w:rPr>
        <w:t>.</w:t>
      </w:r>
      <w:r>
        <w:rPr>
          <w:b/>
          <w:szCs w:val="20"/>
        </w:rPr>
        <w:t xml:space="preserve"> Sign </w:t>
      </w:r>
      <w:r w:rsidRPr="009C3A72">
        <w:rPr>
          <w:b/>
          <w:szCs w:val="20"/>
        </w:rPr>
        <w:t xml:space="preserve">MoUs with priority partners in each of the target countries </w:t>
      </w:r>
      <w:r>
        <w:rPr>
          <w:b/>
          <w:szCs w:val="20"/>
        </w:rPr>
        <w:t>(b</w:t>
      </w:r>
      <w:r w:rsidRPr="00F47F7D">
        <w:rPr>
          <w:b/>
          <w:szCs w:val="20"/>
        </w:rPr>
        <w:t>y Q3 of year 2</w:t>
      </w:r>
      <w:r>
        <w:rPr>
          <w:b/>
          <w:szCs w:val="20"/>
        </w:rPr>
        <w:t>)</w:t>
      </w:r>
    </w:p>
    <w:p w:rsidR="00D724E7" w:rsidRPr="0075335E" w:rsidRDefault="0004201D" w:rsidP="00E2311A">
      <w:pPr>
        <w:rPr>
          <w:bCs/>
        </w:rPr>
      </w:pPr>
      <w:r w:rsidRPr="0004201D">
        <w:t>This task involves</w:t>
      </w:r>
      <w:r>
        <w:rPr>
          <w:b/>
          <w:bCs/>
        </w:rPr>
        <w:t xml:space="preserve"> s</w:t>
      </w:r>
      <w:r w:rsidR="00F47F7D" w:rsidRPr="00387D57">
        <w:rPr>
          <w:b/>
          <w:bCs/>
        </w:rPr>
        <w:t>igning a MoU</w:t>
      </w:r>
      <w:r w:rsidR="00F47F7D">
        <w:t xml:space="preserve"> is useful with development partners as a more general agreemen</w:t>
      </w:r>
      <w:r w:rsidR="00D724E7">
        <w:t>t to collaborate.</w:t>
      </w:r>
      <w:r w:rsidR="00E2311A" w:rsidRPr="00E2311A">
        <w:t xml:space="preserve"> The agreements cross cut multiple target areas and related farming communities and include parameters such as treatments, improved technologies foreseen and in general the change of behaviour expected. Important is also the duration of the partnership and the targets and effect expected over time.</w:t>
      </w:r>
      <w:r w:rsidR="00E2311A">
        <w:t xml:space="preserve"> After signing the agreement,</w:t>
      </w:r>
      <w:r w:rsidR="00D724E7">
        <w:t xml:space="preserve"> the (shared) </w:t>
      </w:r>
      <w:r w:rsidR="00D724E7" w:rsidRPr="00D724E7">
        <w:rPr>
          <w:bCs/>
        </w:rPr>
        <w:t>database of selected partners</w:t>
      </w:r>
      <w:r w:rsidR="00D724E7">
        <w:rPr>
          <w:bCs/>
        </w:rPr>
        <w:t xml:space="preserve"> needs to be filled with data related to areas, crops, farmers targeted, amongst others</w:t>
      </w:r>
      <w:r w:rsidR="00D724E7" w:rsidRPr="00D724E7">
        <w:rPr>
          <w:bCs/>
        </w:rPr>
        <w:t>.</w:t>
      </w:r>
    </w:p>
    <w:p w:rsidR="00B12A22" w:rsidRDefault="00B12A22" w:rsidP="00D14028">
      <w:pPr>
        <w:rPr>
          <w:b/>
          <w:bCs/>
          <w:szCs w:val="20"/>
          <w:u w:val="single"/>
        </w:rPr>
      </w:pPr>
    </w:p>
    <w:p w:rsidR="00D14028" w:rsidRPr="00895BFF" w:rsidRDefault="00B4196A" w:rsidP="00D14028">
      <w:pPr>
        <w:rPr>
          <w:b/>
          <w:bCs/>
          <w:szCs w:val="20"/>
          <w:u w:val="single"/>
        </w:rPr>
      </w:pPr>
      <w:r>
        <w:rPr>
          <w:b/>
          <w:bCs/>
          <w:szCs w:val="20"/>
          <w:u w:val="single"/>
        </w:rPr>
        <w:t xml:space="preserve">Activity </w:t>
      </w:r>
      <w:r w:rsidR="00D14028" w:rsidRPr="00895BFF">
        <w:rPr>
          <w:b/>
          <w:bCs/>
          <w:szCs w:val="20"/>
          <w:u w:val="single"/>
        </w:rPr>
        <w:t>2.2. Facilitate N2Africa-led dissemination campaigns in the context of development-to-research learning cycles with specific attention to gender</w:t>
      </w:r>
    </w:p>
    <w:p w:rsidR="00D14028" w:rsidRPr="0012539F" w:rsidRDefault="00D14028" w:rsidP="0012539F">
      <w:pPr>
        <w:rPr>
          <w:b/>
          <w:bCs/>
          <w:szCs w:val="20"/>
        </w:rPr>
      </w:pPr>
      <w:r w:rsidRPr="0012539F">
        <w:rPr>
          <w:b/>
          <w:bCs/>
          <w:szCs w:val="20"/>
        </w:rPr>
        <w:t>Task</w:t>
      </w:r>
      <w:r w:rsidR="00895BFF" w:rsidRPr="0012539F">
        <w:rPr>
          <w:b/>
          <w:bCs/>
          <w:szCs w:val="20"/>
        </w:rPr>
        <w:t xml:space="preserve"> 2.2.1.</w:t>
      </w:r>
      <w:r w:rsidR="0012539F" w:rsidRPr="0012539F">
        <w:rPr>
          <w:b/>
          <w:bCs/>
        </w:rPr>
        <w:t xml:space="preserve"> </w:t>
      </w:r>
      <w:r w:rsidR="0012539F">
        <w:rPr>
          <w:b/>
          <w:bCs/>
          <w:szCs w:val="20"/>
        </w:rPr>
        <w:t>D</w:t>
      </w:r>
      <w:r w:rsidR="0012539F" w:rsidRPr="0012539F">
        <w:rPr>
          <w:b/>
          <w:bCs/>
          <w:szCs w:val="20"/>
        </w:rPr>
        <w:t>evelop efficient models for dissemination and train farmers</w:t>
      </w:r>
    </w:p>
    <w:p w:rsidR="00D04E80" w:rsidRPr="005C0109" w:rsidRDefault="005C0109" w:rsidP="00001142">
      <w:pPr>
        <w:rPr>
          <w:szCs w:val="20"/>
        </w:rPr>
      </w:pPr>
      <w:r>
        <w:rPr>
          <w:szCs w:val="20"/>
        </w:rPr>
        <w:t xml:space="preserve">This task </w:t>
      </w:r>
      <w:r w:rsidR="007558B6">
        <w:rPr>
          <w:szCs w:val="20"/>
        </w:rPr>
        <w:t>consists of</w:t>
      </w:r>
      <w:r>
        <w:rPr>
          <w:szCs w:val="20"/>
        </w:rPr>
        <w:t xml:space="preserve"> </w:t>
      </w:r>
      <w:r w:rsidR="00BA7950" w:rsidRPr="00BA7950">
        <w:rPr>
          <w:szCs w:val="20"/>
        </w:rPr>
        <w:t>developing efficient models for the dissemination of improved</w:t>
      </w:r>
      <w:r w:rsidR="00BA7950">
        <w:rPr>
          <w:szCs w:val="20"/>
        </w:rPr>
        <w:t xml:space="preserve"> (certified)</w:t>
      </w:r>
      <w:r w:rsidR="00BA7950" w:rsidRPr="00BA7950">
        <w:rPr>
          <w:szCs w:val="20"/>
        </w:rPr>
        <w:t xml:space="preserve"> </w:t>
      </w:r>
      <w:r w:rsidR="00BA7950">
        <w:rPr>
          <w:szCs w:val="20"/>
        </w:rPr>
        <w:t xml:space="preserve">seed </w:t>
      </w:r>
      <w:r w:rsidR="00BA7950" w:rsidRPr="00BA7950">
        <w:rPr>
          <w:szCs w:val="20"/>
        </w:rPr>
        <w:t xml:space="preserve">varieties </w:t>
      </w:r>
      <w:r w:rsidR="00BA7950">
        <w:rPr>
          <w:szCs w:val="20"/>
        </w:rPr>
        <w:t xml:space="preserve">and </w:t>
      </w:r>
      <w:r w:rsidR="00BA7950" w:rsidRPr="00BA7950">
        <w:rPr>
          <w:szCs w:val="20"/>
        </w:rPr>
        <w:t>other technologies</w:t>
      </w:r>
      <w:r w:rsidR="00001142">
        <w:rPr>
          <w:szCs w:val="20"/>
        </w:rPr>
        <w:t xml:space="preserve">, incorporating </w:t>
      </w:r>
      <w:r w:rsidR="007854E5">
        <w:rPr>
          <w:szCs w:val="20"/>
        </w:rPr>
        <w:t>biological nitrogen fixation (</w:t>
      </w:r>
      <w:r w:rsidR="00001142">
        <w:rPr>
          <w:szCs w:val="20"/>
        </w:rPr>
        <w:t>BNF</w:t>
      </w:r>
      <w:r w:rsidR="007854E5">
        <w:rPr>
          <w:szCs w:val="20"/>
        </w:rPr>
        <w:t>)</w:t>
      </w:r>
      <w:r w:rsidR="00001142">
        <w:rPr>
          <w:szCs w:val="20"/>
        </w:rPr>
        <w:t xml:space="preserve"> in local agricultural development agendas</w:t>
      </w:r>
      <w:r w:rsidR="00BA7950" w:rsidRPr="00BA7950">
        <w:rPr>
          <w:szCs w:val="20"/>
        </w:rPr>
        <w:t xml:space="preserve"> </w:t>
      </w:r>
      <w:r w:rsidR="00BA7950">
        <w:rPr>
          <w:szCs w:val="20"/>
        </w:rPr>
        <w:t xml:space="preserve">and </w:t>
      </w:r>
      <w:r>
        <w:rPr>
          <w:szCs w:val="20"/>
        </w:rPr>
        <w:t>educating farmers on the benefits of using quality seeds and technologies</w:t>
      </w:r>
      <w:r w:rsidR="00BA7950">
        <w:rPr>
          <w:szCs w:val="20"/>
        </w:rPr>
        <w:t>.</w:t>
      </w:r>
    </w:p>
    <w:p w:rsidR="00B12A22" w:rsidRDefault="00B12A22" w:rsidP="00D14028">
      <w:pPr>
        <w:rPr>
          <w:b/>
          <w:bCs/>
          <w:szCs w:val="20"/>
          <w:u w:val="single"/>
        </w:rPr>
      </w:pPr>
    </w:p>
    <w:p w:rsidR="00D14028" w:rsidRPr="00895BFF" w:rsidRDefault="00B4196A" w:rsidP="00D14028">
      <w:pPr>
        <w:rPr>
          <w:b/>
          <w:bCs/>
          <w:szCs w:val="20"/>
          <w:u w:val="single"/>
        </w:rPr>
      </w:pPr>
      <w:r w:rsidRPr="00B4196A">
        <w:rPr>
          <w:b/>
          <w:bCs/>
          <w:szCs w:val="20"/>
          <w:u w:val="single"/>
        </w:rPr>
        <w:t xml:space="preserve">Activity </w:t>
      </w:r>
      <w:r w:rsidR="00D14028" w:rsidRPr="00895BFF">
        <w:rPr>
          <w:b/>
          <w:bCs/>
          <w:szCs w:val="20"/>
          <w:u w:val="single"/>
        </w:rPr>
        <w:t>2.3. Create widespread awareness on N2Africa technologies and interventions</w:t>
      </w:r>
    </w:p>
    <w:p w:rsidR="00D14028" w:rsidRPr="0012539F" w:rsidRDefault="00D14028" w:rsidP="0012539F">
      <w:pPr>
        <w:rPr>
          <w:b/>
          <w:bCs/>
          <w:szCs w:val="20"/>
        </w:rPr>
      </w:pPr>
      <w:r w:rsidRPr="0012539F">
        <w:rPr>
          <w:b/>
          <w:bCs/>
          <w:szCs w:val="20"/>
        </w:rPr>
        <w:t>Task</w:t>
      </w:r>
      <w:r w:rsidR="00895BFF" w:rsidRPr="0012539F">
        <w:rPr>
          <w:b/>
          <w:bCs/>
          <w:szCs w:val="20"/>
        </w:rPr>
        <w:t xml:space="preserve"> 2.3.1</w:t>
      </w:r>
      <w:r w:rsidR="0012539F">
        <w:rPr>
          <w:b/>
          <w:bCs/>
          <w:szCs w:val="20"/>
        </w:rPr>
        <w:t>.</w:t>
      </w:r>
      <w:r w:rsidR="0012539F" w:rsidRPr="0012539F">
        <w:rPr>
          <w:b/>
          <w:bCs/>
          <w:szCs w:val="20"/>
        </w:rPr>
        <w:t xml:space="preserve"> Develop and implement media events</w:t>
      </w:r>
    </w:p>
    <w:p w:rsidR="00A1086E" w:rsidRPr="00610A90" w:rsidRDefault="007558B6" w:rsidP="00CD2A7C">
      <w:pPr>
        <w:rPr>
          <w:szCs w:val="20"/>
        </w:rPr>
      </w:pPr>
      <w:r w:rsidRPr="00610A90">
        <w:rPr>
          <w:szCs w:val="20"/>
        </w:rPr>
        <w:t xml:space="preserve">This task consists of developing and implementing media events (i.e. radio, </w:t>
      </w:r>
      <w:r w:rsidR="00CD2A7C">
        <w:rPr>
          <w:szCs w:val="20"/>
        </w:rPr>
        <w:t xml:space="preserve">television, </w:t>
      </w:r>
      <w:r w:rsidRPr="00610A90">
        <w:rPr>
          <w:szCs w:val="20"/>
        </w:rPr>
        <w:t xml:space="preserve">newspaper, articles). </w:t>
      </w:r>
      <w:r w:rsidR="00610A90" w:rsidRPr="00610A90">
        <w:rPr>
          <w:szCs w:val="20"/>
        </w:rPr>
        <w:t xml:space="preserve">The first step will </w:t>
      </w:r>
      <w:r w:rsidR="00CD2A7C">
        <w:rPr>
          <w:szCs w:val="20"/>
        </w:rPr>
        <w:t>be</w:t>
      </w:r>
      <w:r w:rsidR="00610A90" w:rsidRPr="00610A90">
        <w:rPr>
          <w:szCs w:val="20"/>
        </w:rPr>
        <w:t xml:space="preserve"> to design a script for the messages N2Africa wants to convey using </w:t>
      </w:r>
      <w:r w:rsidR="00CD2A7C">
        <w:rPr>
          <w:szCs w:val="20"/>
        </w:rPr>
        <w:t>a particular media outlet</w:t>
      </w:r>
      <w:r w:rsidR="00610A90" w:rsidRPr="00610A90">
        <w:rPr>
          <w:szCs w:val="20"/>
        </w:rPr>
        <w:t xml:space="preserve">. Since in Phase-I and also currently media events have been implemented, an inventory of this would be useful. Second, there needs to be a strategic decision how to coordinate and support N2Africa staff that want to implement a media event. Third, there needs to be a decision what professional services and which participants are needed to be engaged for specific (i.e. location, crop, technology) events. Lastly, one has to see how the effect will be tracked and what additional interactions should take place, if any. </w:t>
      </w:r>
      <w:r w:rsidR="00A1086E" w:rsidRPr="00610A90">
        <w:rPr>
          <w:szCs w:val="20"/>
        </w:rPr>
        <w:t xml:space="preserve">N2Africa and partners </w:t>
      </w:r>
      <w:r w:rsidR="00610A90" w:rsidRPr="00610A90">
        <w:rPr>
          <w:szCs w:val="20"/>
        </w:rPr>
        <w:t>will</w:t>
      </w:r>
      <w:r w:rsidR="00A1086E" w:rsidRPr="00610A90">
        <w:rPr>
          <w:szCs w:val="20"/>
        </w:rPr>
        <w:t xml:space="preserve"> measure with their target farmers how many were exposed to the messages from the event and how this inclined them to change thei</w:t>
      </w:r>
      <w:r w:rsidR="00CD2A7C">
        <w:rPr>
          <w:szCs w:val="20"/>
        </w:rPr>
        <w:t xml:space="preserve">r legume cultivation practices. The Communication Master Plan contains more detailed information. </w:t>
      </w:r>
    </w:p>
    <w:p w:rsidR="00B12A22" w:rsidRPr="00F06AC2" w:rsidRDefault="00E41FBC" w:rsidP="00E41FBC">
      <w:pPr>
        <w:rPr>
          <w:b/>
          <w:bCs/>
          <w:szCs w:val="20"/>
        </w:rPr>
      </w:pPr>
      <w:r w:rsidRPr="00F06AC2">
        <w:rPr>
          <w:b/>
          <w:bCs/>
          <w:szCs w:val="20"/>
        </w:rPr>
        <w:t>Task 2.3.2. Local agro-dealers market  fertilizer, seed and inoculants</w:t>
      </w:r>
    </w:p>
    <w:p w:rsidR="00E41FBC" w:rsidRPr="00F06AC2" w:rsidRDefault="00E41FBC" w:rsidP="00E41FBC">
      <w:pPr>
        <w:rPr>
          <w:szCs w:val="20"/>
        </w:rPr>
      </w:pPr>
      <w:r w:rsidRPr="00F06AC2">
        <w:rPr>
          <w:szCs w:val="20"/>
        </w:rPr>
        <w:t xml:space="preserve">This task consists of facilitating local agro-dealers towards the </w:t>
      </w:r>
      <w:r w:rsidR="000C5C40" w:rsidRPr="00F06AC2">
        <w:rPr>
          <w:szCs w:val="20"/>
        </w:rPr>
        <w:t xml:space="preserve">sales and </w:t>
      </w:r>
      <w:r w:rsidRPr="00F06AC2">
        <w:rPr>
          <w:szCs w:val="20"/>
        </w:rPr>
        <w:t xml:space="preserve">marketing of fertilizers, seed and inoculants to create widespread awareness on N2Africa technologies. </w:t>
      </w:r>
    </w:p>
    <w:p w:rsidR="00584537" w:rsidRDefault="00584537" w:rsidP="00D14028">
      <w:pPr>
        <w:rPr>
          <w:b/>
          <w:bCs/>
          <w:szCs w:val="20"/>
          <w:u w:val="single"/>
        </w:rPr>
      </w:pPr>
    </w:p>
    <w:p w:rsidR="00584537" w:rsidRDefault="00584537" w:rsidP="00D14028">
      <w:pPr>
        <w:rPr>
          <w:b/>
          <w:bCs/>
          <w:szCs w:val="20"/>
          <w:u w:val="single"/>
        </w:rPr>
      </w:pPr>
    </w:p>
    <w:p w:rsidR="00584537" w:rsidRDefault="00584537" w:rsidP="00D14028">
      <w:pPr>
        <w:rPr>
          <w:b/>
          <w:bCs/>
          <w:szCs w:val="20"/>
          <w:u w:val="single"/>
        </w:rPr>
      </w:pPr>
    </w:p>
    <w:p w:rsidR="00D14028" w:rsidRPr="00CD2A7C" w:rsidRDefault="00B4196A" w:rsidP="00D14028">
      <w:pPr>
        <w:rPr>
          <w:b/>
          <w:bCs/>
          <w:szCs w:val="20"/>
          <w:u w:val="single"/>
        </w:rPr>
      </w:pPr>
      <w:r w:rsidRPr="00CD2A7C">
        <w:rPr>
          <w:b/>
          <w:bCs/>
          <w:szCs w:val="20"/>
          <w:u w:val="single"/>
        </w:rPr>
        <w:lastRenderedPageBreak/>
        <w:t xml:space="preserve">Activity </w:t>
      </w:r>
      <w:r w:rsidR="00D14028" w:rsidRPr="00CD2A7C">
        <w:rPr>
          <w:b/>
          <w:bCs/>
          <w:szCs w:val="20"/>
          <w:u w:val="single"/>
        </w:rPr>
        <w:t>2.4. Facilitate partner-led dissemination campaigns with specific attention to gender</w:t>
      </w:r>
    </w:p>
    <w:p w:rsidR="00CD2A7C" w:rsidRPr="0012539F" w:rsidRDefault="00D14028" w:rsidP="00240F16">
      <w:pPr>
        <w:rPr>
          <w:b/>
          <w:bCs/>
          <w:szCs w:val="20"/>
        </w:rPr>
      </w:pPr>
      <w:r w:rsidRPr="0012539F">
        <w:rPr>
          <w:b/>
          <w:bCs/>
          <w:szCs w:val="20"/>
        </w:rPr>
        <w:t>Task</w:t>
      </w:r>
      <w:r w:rsidR="00B4196A" w:rsidRPr="0012539F">
        <w:rPr>
          <w:b/>
          <w:bCs/>
          <w:szCs w:val="20"/>
        </w:rPr>
        <w:t xml:space="preserve"> 2.4.1</w:t>
      </w:r>
      <w:r w:rsidR="0012539F" w:rsidRPr="0012539F">
        <w:rPr>
          <w:b/>
          <w:bCs/>
          <w:szCs w:val="20"/>
        </w:rPr>
        <w:t>. Support partner-led dissemination activities, demo-plots and ancillaries</w:t>
      </w:r>
    </w:p>
    <w:p w:rsidR="00CD2A7C" w:rsidRPr="00ED2665" w:rsidRDefault="00CD2A7C" w:rsidP="0012539F">
      <w:pPr>
        <w:spacing w:before="240"/>
        <w:rPr>
          <w:szCs w:val="20"/>
        </w:rPr>
      </w:pPr>
      <w:r w:rsidRPr="00472D3C">
        <w:rPr>
          <w:szCs w:val="20"/>
        </w:rPr>
        <w:t>This task, which involves the N2Africa strategy to support demo-plots and ancillaries (tra</w:t>
      </w:r>
      <w:r w:rsidR="00721406">
        <w:rPr>
          <w:szCs w:val="20"/>
        </w:rPr>
        <w:t>ining sessions, data collection</w:t>
      </w:r>
      <w:r w:rsidRPr="00472D3C">
        <w:rPr>
          <w:szCs w:val="20"/>
        </w:rPr>
        <w:t xml:space="preserve"> via technical backstopping, networking, if relevant, foundation seed production, capacity building</w:t>
      </w:r>
      <w:r w:rsidR="00721406">
        <w:rPr>
          <w:szCs w:val="20"/>
        </w:rPr>
        <w:t>)</w:t>
      </w:r>
      <w:r w:rsidRPr="00472D3C">
        <w:rPr>
          <w:szCs w:val="20"/>
        </w:rPr>
        <w:t xml:space="preserve"> needs to be implemented in collaboration with partners. It entails finding overlapping project documents and detailing the dissemination</w:t>
      </w:r>
      <w:r w:rsidR="00721406">
        <w:rPr>
          <w:szCs w:val="20"/>
        </w:rPr>
        <w:t xml:space="preserve"> activities and roles partners</w:t>
      </w:r>
      <w:r w:rsidRPr="00472D3C">
        <w:rPr>
          <w:szCs w:val="20"/>
        </w:rPr>
        <w:t xml:space="preserve"> will undertake. Seeking </w:t>
      </w:r>
      <w:r w:rsidR="00A92C6B" w:rsidRPr="00472D3C">
        <w:rPr>
          <w:szCs w:val="20"/>
        </w:rPr>
        <w:t>and visualising critical</w:t>
      </w:r>
      <w:r w:rsidRPr="00472D3C">
        <w:rPr>
          <w:szCs w:val="20"/>
        </w:rPr>
        <w:t xml:space="preserve"> pathways (Gantt Chart) will ensure an efficient </w:t>
      </w:r>
      <w:r w:rsidR="00A92C6B" w:rsidRPr="00472D3C">
        <w:rPr>
          <w:szCs w:val="20"/>
        </w:rPr>
        <w:t xml:space="preserve">implementation. </w:t>
      </w:r>
      <w:r w:rsidR="00C83CDA">
        <w:rPr>
          <w:szCs w:val="20"/>
        </w:rPr>
        <w:t xml:space="preserve">Finally, feedback on the performance of the dissemination model and the demonstrated content needs to be fed back into Inputs and information </w:t>
      </w:r>
      <w:r w:rsidR="0012539F">
        <w:rPr>
          <w:szCs w:val="20"/>
        </w:rPr>
        <w:t>activity c</w:t>
      </w:r>
      <w:r w:rsidR="00C83CDA">
        <w:rPr>
          <w:szCs w:val="20"/>
        </w:rPr>
        <w:t xml:space="preserve">luster and Market </w:t>
      </w:r>
      <w:r w:rsidR="0012539F">
        <w:rPr>
          <w:szCs w:val="20"/>
        </w:rPr>
        <w:t>activity c</w:t>
      </w:r>
      <w:r w:rsidR="00C83CDA">
        <w:rPr>
          <w:szCs w:val="20"/>
        </w:rPr>
        <w:t xml:space="preserve">luster, amongst others. </w:t>
      </w:r>
      <w:r w:rsidR="00ED2665" w:rsidRPr="00ED2665">
        <w:t xml:space="preserve">The M&amp;E Master Plan will provide more details how to measure the results </w:t>
      </w:r>
      <w:r w:rsidR="00ED2665" w:rsidRPr="00ED2665">
        <w:rPr>
          <w:szCs w:val="20"/>
        </w:rPr>
        <w:t>to be achieved through partnerships</w:t>
      </w:r>
      <w:r w:rsidR="00ED2665">
        <w:rPr>
          <w:szCs w:val="20"/>
        </w:rPr>
        <w:t xml:space="preserve"> and the performance of the dissemination model</w:t>
      </w:r>
      <w:r w:rsidR="00ED2665" w:rsidRPr="00ED2665">
        <w:rPr>
          <w:szCs w:val="20"/>
        </w:rPr>
        <w:t>.</w:t>
      </w:r>
      <w:r w:rsidR="00ED2665" w:rsidRPr="00ED2665">
        <w:t xml:space="preserve"> </w:t>
      </w:r>
      <w:r w:rsidR="00ED2665">
        <w:rPr>
          <w:szCs w:val="20"/>
        </w:rPr>
        <w:t>The Gender Master Plan provides detailed information about gender aspects.</w:t>
      </w:r>
    </w:p>
    <w:p w:rsidR="00C83CDA" w:rsidRDefault="00C83CDA" w:rsidP="00610A90">
      <w:pPr>
        <w:rPr>
          <w:color w:val="1F497D" w:themeColor="text2"/>
          <w:szCs w:val="20"/>
        </w:rPr>
      </w:pPr>
    </w:p>
    <w:p w:rsidR="00C83CDA" w:rsidRPr="005345DB" w:rsidRDefault="00C83CDA" w:rsidP="00633455">
      <w:pPr>
        <w:rPr>
          <w:szCs w:val="20"/>
        </w:rPr>
      </w:pPr>
      <w:r w:rsidRPr="00C83CDA">
        <w:rPr>
          <w:szCs w:val="20"/>
        </w:rPr>
        <w:t>The above partnership model was effective in reaching large numbers of farmer households, particularly at the earlier stages of the project.</w:t>
      </w:r>
      <w:r w:rsidRPr="00C83CDA">
        <w:t xml:space="preserve"> </w:t>
      </w:r>
      <w:r>
        <w:t>M</w:t>
      </w:r>
      <w:r w:rsidRPr="00C83CDA">
        <w:rPr>
          <w:szCs w:val="20"/>
        </w:rPr>
        <w:t>any partners have indicated their wish to continue in the project and with the dissemination of legume and BNF technology. However, especially the nationally or locally operating NGOs depend on projects like N2Africa for their funding. In order to ensure continuation of activities after the project has ended, N2Africa should engage more with (and target) farmer organisations, community based organisations and others</w:t>
      </w:r>
      <w:r w:rsidR="00721406">
        <w:rPr>
          <w:szCs w:val="20"/>
        </w:rPr>
        <w:t xml:space="preserve"> parties</w:t>
      </w:r>
      <w:r w:rsidRPr="00C83CDA">
        <w:rPr>
          <w:szCs w:val="20"/>
        </w:rPr>
        <w:t>, for whom legume enterprise may provide viable business opportunities</w:t>
      </w:r>
      <w:r w:rsidR="00721406">
        <w:rPr>
          <w:szCs w:val="20"/>
        </w:rPr>
        <w:t xml:space="preserve">. The underlying reasoning is that </w:t>
      </w:r>
      <w:r w:rsidR="00461C85">
        <w:rPr>
          <w:szCs w:val="20"/>
        </w:rPr>
        <w:t>enterprise</w:t>
      </w:r>
      <w:r w:rsidR="00721406">
        <w:rPr>
          <w:szCs w:val="20"/>
        </w:rPr>
        <w:t xml:space="preserve"> and business development, </w:t>
      </w:r>
      <w:r w:rsidR="00721406" w:rsidRPr="00C83CDA">
        <w:rPr>
          <w:szCs w:val="20"/>
        </w:rPr>
        <w:t>through value adding activities or services provided</w:t>
      </w:r>
      <w:r w:rsidR="00721406">
        <w:rPr>
          <w:szCs w:val="20"/>
        </w:rPr>
        <w:t>, also create</w:t>
      </w:r>
      <w:r w:rsidR="00633455">
        <w:rPr>
          <w:szCs w:val="20"/>
        </w:rPr>
        <w:t>s</w:t>
      </w:r>
      <w:r w:rsidR="00721406">
        <w:rPr>
          <w:szCs w:val="20"/>
        </w:rPr>
        <w:t xml:space="preserve"> Awareness and dissemination</w:t>
      </w:r>
      <w:r w:rsidRPr="005345DB">
        <w:rPr>
          <w:szCs w:val="20"/>
        </w:rPr>
        <w:t>.</w:t>
      </w:r>
      <w:r w:rsidR="005345DB" w:rsidRPr="005345DB">
        <w:rPr>
          <w:szCs w:val="20"/>
        </w:rPr>
        <w:t xml:space="preserve"> </w:t>
      </w:r>
      <w:r w:rsidR="00ED2665">
        <w:rPr>
          <w:szCs w:val="20"/>
        </w:rPr>
        <w:t>A</w:t>
      </w:r>
      <w:r w:rsidR="005345DB">
        <w:rPr>
          <w:szCs w:val="20"/>
        </w:rPr>
        <w:t xml:space="preserve"> dissemination </w:t>
      </w:r>
      <w:r w:rsidR="005345DB" w:rsidRPr="005345DB">
        <w:rPr>
          <w:szCs w:val="20"/>
        </w:rPr>
        <w:t xml:space="preserve">model </w:t>
      </w:r>
      <w:r w:rsidR="005345DB">
        <w:rPr>
          <w:szCs w:val="20"/>
        </w:rPr>
        <w:t>through new business development (</w:t>
      </w:r>
      <w:r w:rsidR="005345DB" w:rsidRPr="005345DB">
        <w:rPr>
          <w:szCs w:val="20"/>
        </w:rPr>
        <w:t>distribution of inputs, establishing a revolving fund that gives farmers access to inputs, establishing marketing collection points, venturing into more specialized activities like seed multiplication</w:t>
      </w:r>
      <w:r w:rsidR="005345DB">
        <w:rPr>
          <w:szCs w:val="20"/>
        </w:rPr>
        <w:t xml:space="preserve">, amongst others) </w:t>
      </w:r>
      <w:r w:rsidR="005345DB" w:rsidRPr="005345DB">
        <w:rPr>
          <w:szCs w:val="20"/>
        </w:rPr>
        <w:t>serves well for scaling</w:t>
      </w:r>
      <w:r w:rsidR="005345DB">
        <w:rPr>
          <w:szCs w:val="20"/>
        </w:rPr>
        <w:t>.</w:t>
      </w:r>
      <w:r w:rsidR="00ED2665" w:rsidRPr="00ED2665">
        <w:t xml:space="preserve"> </w:t>
      </w:r>
    </w:p>
    <w:p w:rsidR="007558B6" w:rsidRPr="007558B6" w:rsidRDefault="007558B6" w:rsidP="007558B6">
      <w:pPr>
        <w:rPr>
          <w:color w:val="4F6228" w:themeColor="accent3" w:themeShade="80"/>
          <w:szCs w:val="20"/>
        </w:rPr>
      </w:pPr>
    </w:p>
    <w:p w:rsidR="00240765" w:rsidRDefault="00240765" w:rsidP="00240765">
      <w:pPr>
        <w:rPr>
          <w:color w:val="2E702E"/>
          <w:sz w:val="24"/>
        </w:rPr>
      </w:pPr>
      <w:r w:rsidRPr="002369C8">
        <w:rPr>
          <w:color w:val="2E702E"/>
          <w:sz w:val="24"/>
        </w:rPr>
        <w:t>IV.</w:t>
      </w:r>
      <w:r>
        <w:rPr>
          <w:color w:val="2E702E"/>
          <w:sz w:val="24"/>
        </w:rPr>
        <w:t>3</w:t>
      </w:r>
      <w:r w:rsidRPr="002369C8">
        <w:rPr>
          <w:color w:val="2E702E"/>
          <w:sz w:val="24"/>
        </w:rPr>
        <w:tab/>
      </w:r>
      <w:r>
        <w:rPr>
          <w:color w:val="2E702E"/>
          <w:sz w:val="24"/>
        </w:rPr>
        <w:t>Inputs and information</w:t>
      </w:r>
    </w:p>
    <w:p w:rsidR="0049401D" w:rsidRDefault="002369C8" w:rsidP="00240765">
      <w:pPr>
        <w:rPr>
          <w:szCs w:val="20"/>
        </w:rPr>
      </w:pPr>
      <w:r w:rsidRPr="005E198B">
        <w:rPr>
          <w:szCs w:val="20"/>
        </w:rPr>
        <w:t>Th</w:t>
      </w:r>
      <w:r w:rsidR="002C0E2B" w:rsidRPr="005E198B">
        <w:rPr>
          <w:szCs w:val="20"/>
        </w:rPr>
        <w:t>e Inputs and information</w:t>
      </w:r>
      <w:r w:rsidRPr="005E198B">
        <w:rPr>
          <w:szCs w:val="20"/>
        </w:rPr>
        <w:t xml:space="preserve"> activity cluster </w:t>
      </w:r>
      <w:r w:rsidR="00D14028" w:rsidRPr="005E198B">
        <w:rPr>
          <w:szCs w:val="20"/>
        </w:rPr>
        <w:t>focusses on the production and dissemination of improved certified planting materials of legumes</w:t>
      </w:r>
      <w:r w:rsidR="00320CD6">
        <w:rPr>
          <w:szCs w:val="20"/>
        </w:rPr>
        <w:t xml:space="preserve">, such as </w:t>
      </w:r>
      <w:r w:rsidR="00320CD6">
        <w:rPr>
          <w:color w:val="1F497D" w:themeColor="text2"/>
          <w:szCs w:val="20"/>
        </w:rPr>
        <w:t>(</w:t>
      </w:r>
      <w:r w:rsidR="00320CD6" w:rsidRPr="00320CD6">
        <w:rPr>
          <w:szCs w:val="20"/>
        </w:rPr>
        <w:t>1) inoculants for soybean, (2) legume-P fertilizer, (3) certified to quality legume seeds and (4) ancillary inputs related to pest management, improved cereal-legume rotations (i.e. P-containing cereal fertilizers) and labour saving technologies</w:t>
      </w:r>
      <w:r w:rsidR="00D14028" w:rsidRPr="00320CD6">
        <w:rPr>
          <w:szCs w:val="20"/>
        </w:rPr>
        <w:t xml:space="preserve">. </w:t>
      </w:r>
      <w:r w:rsidR="00142593" w:rsidRPr="005E198B">
        <w:rPr>
          <w:szCs w:val="20"/>
        </w:rPr>
        <w:t>This cluster directly addresses Activities 2.5, 2.6 and 2.7 (</w:t>
      </w:r>
      <w:r w:rsidR="00240765" w:rsidRPr="005E198B">
        <w:rPr>
          <w:szCs w:val="20"/>
        </w:rPr>
        <w:t>Diagram 1</w:t>
      </w:r>
      <w:r w:rsidR="00990963" w:rsidRPr="005E198B">
        <w:rPr>
          <w:szCs w:val="20"/>
        </w:rPr>
        <w:t>)</w:t>
      </w:r>
      <w:r w:rsidR="0049401D">
        <w:rPr>
          <w:szCs w:val="20"/>
        </w:rPr>
        <w:t>, and are closely related to Activities 2.1 and 2.3</w:t>
      </w:r>
      <w:r w:rsidR="00990963" w:rsidRPr="005E198B">
        <w:rPr>
          <w:szCs w:val="20"/>
        </w:rPr>
        <w:t xml:space="preserve">. </w:t>
      </w:r>
    </w:p>
    <w:p w:rsidR="002369C8" w:rsidRDefault="00142593" w:rsidP="00532905">
      <w:r w:rsidRPr="005E198B">
        <w:rPr>
          <w:szCs w:val="20"/>
        </w:rPr>
        <w:t>Activities under</w:t>
      </w:r>
      <w:r w:rsidR="00990963" w:rsidRPr="005E198B">
        <w:rPr>
          <w:szCs w:val="20"/>
        </w:rPr>
        <w:t xml:space="preserve"> this cluster are restricted to engaging partners and facilitating private-public partnerships towards the sustainable supply of inoculants and fertilizer. The indicators with accumulative targets in time (Table </w:t>
      </w:r>
      <w:r w:rsidR="00A43354">
        <w:rPr>
          <w:szCs w:val="20"/>
        </w:rPr>
        <w:t>4</w:t>
      </w:r>
      <w:r w:rsidR="00990963" w:rsidRPr="005E198B">
        <w:rPr>
          <w:szCs w:val="20"/>
        </w:rPr>
        <w:t>) show what needs to be accomplished in order to realise the specific activities.</w:t>
      </w:r>
      <w:r w:rsidR="009143B3" w:rsidRPr="005E198B">
        <w:t xml:space="preserve"> </w:t>
      </w:r>
      <w:r w:rsidR="00532905" w:rsidRPr="00532905">
        <w:t>The annual, country-specific targets are defined by the country coordinators.</w:t>
      </w:r>
      <w:r w:rsidR="00532905">
        <w:t xml:space="preserve"> </w:t>
      </w:r>
      <w:r w:rsidR="001D653C" w:rsidRPr="005E198B">
        <w:t>The full list of definitions, interpretations, calculation methods, unit of measurement, data source, level of collection, frequency, persons responsible and how the data will be collected are seen in the M&amp;E Master plan.</w:t>
      </w:r>
      <w:r w:rsidR="00532905" w:rsidRPr="00532905">
        <w:t xml:space="preserve"> </w:t>
      </w:r>
    </w:p>
    <w:p w:rsidR="00320CD6" w:rsidRPr="00320CD6" w:rsidRDefault="00320CD6" w:rsidP="00320CD6">
      <w:pPr>
        <w:rPr>
          <w:color w:val="1F497D" w:themeColor="text2"/>
          <w:szCs w:val="20"/>
        </w:rPr>
      </w:pPr>
    </w:p>
    <w:p w:rsidR="00584537" w:rsidRDefault="00584537">
      <w:pPr>
        <w:spacing w:after="0"/>
        <w:jc w:val="left"/>
        <w:rPr>
          <w:b/>
          <w:bCs/>
          <w:szCs w:val="20"/>
        </w:rPr>
      </w:pPr>
      <w:r>
        <w:rPr>
          <w:b/>
          <w:bCs/>
          <w:szCs w:val="20"/>
        </w:rPr>
        <w:br w:type="page"/>
      </w:r>
    </w:p>
    <w:p w:rsidR="000D3911" w:rsidRPr="00E541B4" w:rsidRDefault="000D3911" w:rsidP="00A43354">
      <w:pPr>
        <w:rPr>
          <w:b/>
          <w:bCs/>
          <w:szCs w:val="20"/>
        </w:rPr>
      </w:pPr>
      <w:r w:rsidRPr="00E541B4">
        <w:rPr>
          <w:b/>
          <w:bCs/>
          <w:szCs w:val="20"/>
        </w:rPr>
        <w:lastRenderedPageBreak/>
        <w:t xml:space="preserve">Table </w:t>
      </w:r>
      <w:r w:rsidR="00A43354">
        <w:rPr>
          <w:b/>
          <w:bCs/>
          <w:szCs w:val="20"/>
        </w:rPr>
        <w:t>4</w:t>
      </w:r>
      <w:r w:rsidRPr="00E541B4">
        <w:rPr>
          <w:b/>
          <w:bCs/>
          <w:szCs w:val="20"/>
        </w:rPr>
        <w:t>: Cumulative targets per country</w:t>
      </w:r>
      <w:r>
        <w:rPr>
          <w:b/>
          <w:bCs/>
          <w:szCs w:val="20"/>
        </w:rPr>
        <w:t xml:space="preserve"> in time</w:t>
      </w:r>
      <w:r w:rsidRPr="00E541B4">
        <w:rPr>
          <w:b/>
          <w:bCs/>
          <w:szCs w:val="20"/>
        </w:rPr>
        <w:t xml:space="preserve">, corresponding to the </w:t>
      </w:r>
      <w:r>
        <w:rPr>
          <w:b/>
          <w:bCs/>
          <w:szCs w:val="20"/>
        </w:rPr>
        <w:t>activities and indicators</w:t>
      </w:r>
      <w:r w:rsidRPr="00E541B4">
        <w:rPr>
          <w:b/>
          <w:bCs/>
          <w:szCs w:val="20"/>
        </w:rPr>
        <w:t xml:space="preserve"> under the </w:t>
      </w:r>
      <w:r>
        <w:rPr>
          <w:b/>
          <w:bCs/>
          <w:szCs w:val="20"/>
        </w:rPr>
        <w:t>Inputs and information</w:t>
      </w:r>
      <w:r w:rsidRPr="00D46D16">
        <w:rPr>
          <w:b/>
          <w:bCs/>
          <w:szCs w:val="20"/>
        </w:rPr>
        <w:t xml:space="preserve"> activity cluster</w:t>
      </w:r>
    </w:p>
    <w:tbl>
      <w:tblPr>
        <w:tblStyle w:val="TableGrid"/>
        <w:tblW w:w="9606" w:type="dxa"/>
        <w:tblLayout w:type="fixed"/>
        <w:tblLook w:val="04A0" w:firstRow="1" w:lastRow="0" w:firstColumn="1" w:lastColumn="0" w:noHBand="0" w:noVBand="1"/>
      </w:tblPr>
      <w:tblGrid>
        <w:gridCol w:w="2802"/>
        <w:gridCol w:w="2551"/>
        <w:gridCol w:w="1063"/>
        <w:gridCol w:w="1063"/>
        <w:gridCol w:w="1063"/>
        <w:gridCol w:w="1064"/>
      </w:tblGrid>
      <w:tr w:rsidR="000D3911" w:rsidRPr="002A0A0F" w:rsidTr="00185829">
        <w:tc>
          <w:tcPr>
            <w:tcW w:w="2802" w:type="dxa"/>
            <w:vAlign w:val="center"/>
          </w:tcPr>
          <w:p w:rsidR="000D3911" w:rsidRPr="002A0A0F" w:rsidRDefault="000D3911" w:rsidP="00185829">
            <w:pPr>
              <w:spacing w:before="100" w:beforeAutospacing="1" w:after="100" w:afterAutospacing="1"/>
              <w:jc w:val="center"/>
              <w:rPr>
                <w:b/>
                <w:sz w:val="18"/>
                <w:szCs w:val="18"/>
              </w:rPr>
            </w:pPr>
            <w:r>
              <w:rPr>
                <w:b/>
                <w:sz w:val="18"/>
                <w:szCs w:val="18"/>
              </w:rPr>
              <w:t>Activity</w:t>
            </w:r>
          </w:p>
        </w:tc>
        <w:tc>
          <w:tcPr>
            <w:tcW w:w="2551" w:type="dxa"/>
            <w:vAlign w:val="center"/>
          </w:tcPr>
          <w:p w:rsidR="000D3911" w:rsidRDefault="000D3911" w:rsidP="00185829">
            <w:pPr>
              <w:spacing w:before="100" w:beforeAutospacing="1" w:after="100" w:afterAutospacing="1"/>
              <w:jc w:val="center"/>
              <w:rPr>
                <w:b/>
                <w:sz w:val="18"/>
                <w:szCs w:val="18"/>
              </w:rPr>
            </w:pPr>
            <w:r>
              <w:rPr>
                <w:b/>
                <w:sz w:val="18"/>
                <w:szCs w:val="18"/>
              </w:rPr>
              <w:t>Indicator</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2015</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2016</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2017</w:t>
            </w:r>
          </w:p>
        </w:tc>
        <w:tc>
          <w:tcPr>
            <w:tcW w:w="1064" w:type="dxa"/>
            <w:vAlign w:val="center"/>
          </w:tcPr>
          <w:p w:rsidR="000D3911" w:rsidRPr="002A0A0F" w:rsidRDefault="000D3911" w:rsidP="00185829">
            <w:pPr>
              <w:spacing w:before="100" w:beforeAutospacing="1" w:after="100" w:afterAutospacing="1"/>
              <w:jc w:val="center"/>
              <w:rPr>
                <w:b/>
                <w:sz w:val="18"/>
                <w:szCs w:val="18"/>
              </w:rPr>
            </w:pPr>
            <w:r>
              <w:rPr>
                <w:b/>
                <w:sz w:val="18"/>
                <w:szCs w:val="18"/>
              </w:rPr>
              <w:t>2018</w:t>
            </w:r>
          </w:p>
        </w:tc>
      </w:tr>
      <w:tr w:rsidR="00C51535" w:rsidRPr="002A0A0F" w:rsidTr="00C51535">
        <w:tc>
          <w:tcPr>
            <w:tcW w:w="2802" w:type="dxa"/>
            <w:vMerge w:val="restart"/>
            <w:vAlign w:val="center"/>
          </w:tcPr>
          <w:p w:rsidR="00C51535" w:rsidRPr="00F873BE" w:rsidRDefault="00C51535" w:rsidP="000A72C2">
            <w:pPr>
              <w:spacing w:before="100" w:beforeAutospacing="1" w:after="100" w:afterAutospacing="1"/>
              <w:jc w:val="left"/>
              <w:rPr>
                <w:sz w:val="21"/>
                <w:szCs w:val="21"/>
              </w:rPr>
            </w:pPr>
            <w:r w:rsidRPr="00F873BE">
              <w:rPr>
                <w:sz w:val="21"/>
                <w:szCs w:val="21"/>
              </w:rPr>
              <w:t>2.5. Facilitate private-public partnerships towards the s</w:t>
            </w:r>
            <w:r>
              <w:rPr>
                <w:sz w:val="21"/>
                <w:szCs w:val="21"/>
              </w:rPr>
              <w:t xml:space="preserve">ustainable supply of inoculants </w:t>
            </w:r>
            <w:r w:rsidRPr="00F873BE">
              <w:rPr>
                <w:sz w:val="21"/>
                <w:szCs w:val="21"/>
              </w:rPr>
              <w:t>and fertilizer</w:t>
            </w:r>
          </w:p>
        </w:tc>
        <w:tc>
          <w:tcPr>
            <w:tcW w:w="2551" w:type="dxa"/>
            <w:vAlign w:val="center"/>
          </w:tcPr>
          <w:p w:rsidR="00C51535" w:rsidRPr="00F873BE" w:rsidRDefault="00C51535" w:rsidP="00DA4D64">
            <w:pPr>
              <w:jc w:val="left"/>
              <w:rPr>
                <w:sz w:val="21"/>
                <w:szCs w:val="21"/>
              </w:rPr>
            </w:pPr>
            <w:r w:rsidRPr="00F873BE">
              <w:rPr>
                <w:sz w:val="21"/>
                <w:szCs w:val="21"/>
              </w:rPr>
              <w:t># of dissemination partners integrating effective and efficient N2Africa technologies in their programmes across target countries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463FA4" w:rsidRDefault="00C51535" w:rsidP="00A812DF">
            <w:pPr>
              <w:jc w:val="center"/>
            </w:pPr>
            <w:r>
              <w:t>16</w:t>
            </w:r>
          </w:p>
        </w:tc>
      </w:tr>
      <w:tr w:rsidR="00E742DB" w:rsidRPr="002A0A0F" w:rsidTr="00A812DF">
        <w:tc>
          <w:tcPr>
            <w:tcW w:w="2802" w:type="dxa"/>
            <w:vMerge/>
            <w:vAlign w:val="center"/>
          </w:tcPr>
          <w:p w:rsidR="00E742DB" w:rsidRPr="00F873BE" w:rsidRDefault="00E742DB" w:rsidP="00185829">
            <w:pPr>
              <w:spacing w:before="100" w:beforeAutospacing="1" w:after="100" w:afterAutospacing="1"/>
              <w:jc w:val="left"/>
              <w:rPr>
                <w:sz w:val="21"/>
                <w:szCs w:val="21"/>
              </w:rPr>
            </w:pPr>
          </w:p>
        </w:tc>
        <w:tc>
          <w:tcPr>
            <w:tcW w:w="2551" w:type="dxa"/>
            <w:vAlign w:val="center"/>
          </w:tcPr>
          <w:p w:rsidR="00E742DB" w:rsidRPr="00F06AC2" w:rsidRDefault="00E742DB" w:rsidP="00185829">
            <w:pPr>
              <w:jc w:val="left"/>
              <w:rPr>
                <w:sz w:val="21"/>
                <w:szCs w:val="21"/>
              </w:rPr>
            </w:pPr>
            <w:r w:rsidRPr="00F06AC2">
              <w:rPr>
                <w:sz w:val="21"/>
                <w:szCs w:val="21"/>
              </w:rPr>
              <w:t># of inoculant</w:t>
            </w:r>
            <w:r w:rsidR="001261F8" w:rsidRPr="00F06AC2">
              <w:rPr>
                <w:sz w:val="21"/>
                <w:szCs w:val="21"/>
              </w:rPr>
              <w:t xml:space="preserve"> and # of fertiliser</w:t>
            </w:r>
            <w:r w:rsidRPr="00F06AC2">
              <w:rPr>
                <w:sz w:val="21"/>
                <w:szCs w:val="21"/>
              </w:rPr>
              <w:t xml:space="preserve"> outlets made available in the target areas</w:t>
            </w:r>
          </w:p>
        </w:tc>
        <w:tc>
          <w:tcPr>
            <w:tcW w:w="1063" w:type="dxa"/>
            <w:vAlign w:val="center"/>
          </w:tcPr>
          <w:p w:rsidR="00E742DB" w:rsidRPr="00463FA4" w:rsidRDefault="00E742DB" w:rsidP="00A812DF">
            <w:pPr>
              <w:jc w:val="center"/>
            </w:pPr>
            <w:r>
              <w:t>3</w:t>
            </w:r>
          </w:p>
        </w:tc>
        <w:tc>
          <w:tcPr>
            <w:tcW w:w="1063" w:type="dxa"/>
            <w:vAlign w:val="center"/>
          </w:tcPr>
          <w:p w:rsidR="00E742DB" w:rsidRPr="00463FA4" w:rsidRDefault="00E742DB" w:rsidP="00A812DF">
            <w:pPr>
              <w:jc w:val="center"/>
            </w:pPr>
            <w:r>
              <w:t>4</w:t>
            </w:r>
          </w:p>
        </w:tc>
        <w:tc>
          <w:tcPr>
            <w:tcW w:w="1063" w:type="dxa"/>
            <w:vAlign w:val="center"/>
          </w:tcPr>
          <w:p w:rsidR="00E742DB" w:rsidRPr="00463FA4" w:rsidRDefault="00E742DB" w:rsidP="00A812DF">
            <w:pPr>
              <w:jc w:val="center"/>
            </w:pPr>
            <w:r>
              <w:t>5</w:t>
            </w:r>
          </w:p>
        </w:tc>
        <w:tc>
          <w:tcPr>
            <w:tcW w:w="1064" w:type="dxa"/>
            <w:vAlign w:val="center"/>
          </w:tcPr>
          <w:p w:rsidR="00E742DB" w:rsidRPr="00463FA4" w:rsidRDefault="00E742DB" w:rsidP="00A812DF">
            <w:pPr>
              <w:jc w:val="center"/>
            </w:pPr>
            <w:r>
              <w:t>5</w:t>
            </w:r>
          </w:p>
        </w:tc>
      </w:tr>
      <w:tr w:rsidR="00C51535" w:rsidRPr="002A0A0F" w:rsidTr="00C51535">
        <w:tc>
          <w:tcPr>
            <w:tcW w:w="2802" w:type="dxa"/>
            <w:vMerge/>
            <w:vAlign w:val="center"/>
          </w:tcPr>
          <w:p w:rsidR="00C51535" w:rsidRPr="00F873BE" w:rsidRDefault="00C51535" w:rsidP="00185829">
            <w:pPr>
              <w:spacing w:before="100" w:beforeAutospacing="1" w:after="100" w:afterAutospacing="1"/>
              <w:jc w:val="left"/>
              <w:rPr>
                <w:sz w:val="21"/>
                <w:szCs w:val="21"/>
              </w:rPr>
            </w:pPr>
          </w:p>
        </w:tc>
        <w:tc>
          <w:tcPr>
            <w:tcW w:w="2551" w:type="dxa"/>
            <w:vAlign w:val="center"/>
          </w:tcPr>
          <w:p w:rsidR="00C51535" w:rsidRPr="00F06AC2" w:rsidRDefault="00C51535" w:rsidP="00F06AC2">
            <w:pPr>
              <w:jc w:val="left"/>
              <w:rPr>
                <w:sz w:val="21"/>
                <w:szCs w:val="21"/>
              </w:rPr>
            </w:pPr>
            <w:r w:rsidRPr="00F06AC2">
              <w:rPr>
                <w:sz w:val="21"/>
                <w:szCs w:val="21"/>
              </w:rPr>
              <w:t>Volume of inoculants imported and /or produced with the identified outlets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r w:rsidR="00C51535" w:rsidRPr="002A0A0F" w:rsidTr="00C51535">
        <w:tc>
          <w:tcPr>
            <w:tcW w:w="2802" w:type="dxa"/>
            <w:vMerge/>
            <w:vAlign w:val="center"/>
          </w:tcPr>
          <w:p w:rsidR="00C51535" w:rsidRPr="00F873BE" w:rsidRDefault="00C51535" w:rsidP="00185829">
            <w:pPr>
              <w:spacing w:before="100" w:beforeAutospacing="1" w:after="100" w:afterAutospacing="1"/>
              <w:jc w:val="left"/>
              <w:rPr>
                <w:sz w:val="21"/>
                <w:szCs w:val="21"/>
              </w:rPr>
            </w:pPr>
          </w:p>
        </w:tc>
        <w:tc>
          <w:tcPr>
            <w:tcW w:w="2551" w:type="dxa"/>
            <w:vAlign w:val="center"/>
          </w:tcPr>
          <w:p w:rsidR="00C51535" w:rsidRPr="00F06AC2" w:rsidRDefault="00C51535" w:rsidP="00C549A4">
            <w:pPr>
              <w:jc w:val="left"/>
              <w:rPr>
                <w:sz w:val="21"/>
                <w:szCs w:val="21"/>
              </w:rPr>
            </w:pPr>
            <w:r w:rsidRPr="00F06AC2">
              <w:rPr>
                <w:sz w:val="21"/>
                <w:szCs w:val="21"/>
              </w:rPr>
              <w:t>Volume of legume-specific fertilizer at the retail shops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r w:rsidR="00C51535" w:rsidRPr="002A0A0F" w:rsidTr="00C51535">
        <w:tc>
          <w:tcPr>
            <w:tcW w:w="2802" w:type="dxa"/>
            <w:vMerge w:val="restart"/>
            <w:vAlign w:val="center"/>
          </w:tcPr>
          <w:p w:rsidR="00C51535" w:rsidRPr="00F873BE" w:rsidRDefault="00C51535" w:rsidP="00185829">
            <w:pPr>
              <w:spacing w:before="100" w:beforeAutospacing="1" w:after="100" w:afterAutospacing="1"/>
              <w:jc w:val="left"/>
              <w:rPr>
                <w:sz w:val="21"/>
                <w:szCs w:val="21"/>
              </w:rPr>
            </w:pPr>
            <w:r w:rsidRPr="00F873BE">
              <w:rPr>
                <w:sz w:val="21"/>
                <w:szCs w:val="21"/>
              </w:rPr>
              <w:t>2.6 Facilitate the establishment of private sector-led and/or community-based legume seed</w:t>
            </w:r>
          </w:p>
        </w:tc>
        <w:tc>
          <w:tcPr>
            <w:tcW w:w="2551" w:type="dxa"/>
            <w:vAlign w:val="center"/>
          </w:tcPr>
          <w:p w:rsidR="00C51535" w:rsidRPr="00F873BE" w:rsidRDefault="00C51535" w:rsidP="00F06AC2">
            <w:pPr>
              <w:spacing w:before="100" w:beforeAutospacing="1" w:after="100" w:afterAutospacing="1"/>
              <w:rPr>
                <w:sz w:val="21"/>
                <w:szCs w:val="21"/>
              </w:rPr>
            </w:pPr>
            <w:r w:rsidRPr="00F873BE">
              <w:rPr>
                <w:sz w:val="21"/>
                <w:szCs w:val="21"/>
              </w:rPr>
              <w:t>Volume legume foundation seed produced by private enterprises and/or government institutions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r w:rsidR="00C51535" w:rsidRPr="002A0A0F" w:rsidTr="00C51535">
        <w:tc>
          <w:tcPr>
            <w:tcW w:w="2802" w:type="dxa"/>
            <w:vMerge/>
            <w:vAlign w:val="center"/>
          </w:tcPr>
          <w:p w:rsidR="00C51535" w:rsidRPr="00F873BE" w:rsidRDefault="00C51535" w:rsidP="00185829">
            <w:pPr>
              <w:spacing w:before="100" w:beforeAutospacing="1" w:after="100" w:afterAutospacing="1"/>
              <w:jc w:val="left"/>
              <w:rPr>
                <w:sz w:val="21"/>
                <w:szCs w:val="21"/>
              </w:rPr>
            </w:pPr>
          </w:p>
        </w:tc>
        <w:tc>
          <w:tcPr>
            <w:tcW w:w="2551" w:type="dxa"/>
            <w:vAlign w:val="center"/>
          </w:tcPr>
          <w:p w:rsidR="00C51535" w:rsidRPr="00F873BE" w:rsidRDefault="00C51535" w:rsidP="00F06AC2">
            <w:pPr>
              <w:spacing w:before="100" w:beforeAutospacing="1" w:after="100" w:afterAutospacing="1"/>
              <w:jc w:val="left"/>
              <w:rPr>
                <w:sz w:val="21"/>
                <w:szCs w:val="21"/>
              </w:rPr>
            </w:pPr>
            <w:r w:rsidRPr="00F873BE">
              <w:rPr>
                <w:sz w:val="21"/>
                <w:szCs w:val="21"/>
              </w:rPr>
              <w:t>Volume quality legume seed available to farming communities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r w:rsidR="00C51535" w:rsidRPr="002A0A0F" w:rsidTr="00C51535">
        <w:tc>
          <w:tcPr>
            <w:tcW w:w="2802" w:type="dxa"/>
            <w:vMerge w:val="restart"/>
            <w:vAlign w:val="center"/>
          </w:tcPr>
          <w:p w:rsidR="00C51535" w:rsidRPr="00F873BE" w:rsidRDefault="00C51535" w:rsidP="00185829">
            <w:pPr>
              <w:spacing w:before="100" w:beforeAutospacing="1" w:after="100" w:afterAutospacing="1"/>
              <w:jc w:val="left"/>
              <w:rPr>
                <w:sz w:val="21"/>
                <w:szCs w:val="21"/>
              </w:rPr>
            </w:pPr>
            <w:r w:rsidRPr="00F873BE">
              <w:rPr>
                <w:sz w:val="21"/>
                <w:szCs w:val="21"/>
              </w:rPr>
              <w:t>2.7. Engage agro-dealer and other last-mile delivery networks in supplying legume agro-inputs</w:t>
            </w:r>
          </w:p>
        </w:tc>
        <w:tc>
          <w:tcPr>
            <w:tcW w:w="2551" w:type="dxa"/>
            <w:vAlign w:val="center"/>
          </w:tcPr>
          <w:p w:rsidR="00C51535" w:rsidRPr="00F873BE" w:rsidRDefault="00C51535" w:rsidP="00170863">
            <w:pPr>
              <w:spacing w:before="100" w:beforeAutospacing="1" w:after="100" w:afterAutospacing="1"/>
              <w:rPr>
                <w:sz w:val="21"/>
                <w:szCs w:val="21"/>
              </w:rPr>
            </w:pPr>
            <w:r>
              <w:rPr>
                <w:sz w:val="21"/>
                <w:szCs w:val="21"/>
              </w:rPr>
              <w:t>#</w:t>
            </w:r>
            <w:r w:rsidRPr="00F873BE">
              <w:rPr>
                <w:sz w:val="21"/>
                <w:szCs w:val="21"/>
              </w:rPr>
              <w:t xml:space="preserve"> of agro-dealers and other delivery network partners trained in the storage, handling, and use of inoculants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r w:rsidR="00C51535" w:rsidRPr="002A0A0F" w:rsidTr="00C51535">
        <w:tc>
          <w:tcPr>
            <w:tcW w:w="2802" w:type="dxa"/>
            <w:vMerge/>
            <w:vAlign w:val="center"/>
          </w:tcPr>
          <w:p w:rsidR="00C51535" w:rsidRPr="00F873BE" w:rsidRDefault="00C51535" w:rsidP="00185829">
            <w:pPr>
              <w:spacing w:before="100" w:beforeAutospacing="1" w:after="100" w:afterAutospacing="1"/>
              <w:jc w:val="left"/>
              <w:rPr>
                <w:sz w:val="21"/>
                <w:szCs w:val="21"/>
              </w:rPr>
            </w:pPr>
          </w:p>
        </w:tc>
        <w:tc>
          <w:tcPr>
            <w:tcW w:w="2551" w:type="dxa"/>
            <w:vAlign w:val="center"/>
          </w:tcPr>
          <w:p w:rsidR="00C51535" w:rsidRPr="00F873BE" w:rsidRDefault="00C51535" w:rsidP="00170863">
            <w:pPr>
              <w:spacing w:before="100" w:beforeAutospacing="1" w:after="100" w:afterAutospacing="1"/>
              <w:jc w:val="left"/>
              <w:rPr>
                <w:sz w:val="21"/>
                <w:szCs w:val="21"/>
              </w:rPr>
            </w:pPr>
            <w:r>
              <w:rPr>
                <w:sz w:val="21"/>
                <w:szCs w:val="21"/>
              </w:rPr>
              <w:t>#</w:t>
            </w:r>
            <w:r w:rsidRPr="00F873BE">
              <w:rPr>
                <w:sz w:val="21"/>
                <w:szCs w:val="21"/>
              </w:rPr>
              <w:t xml:space="preserve"> of agro-dealer and other last-mile delivery networks engaged in the commercial supply to farmers of agro-inputs, including inoculants</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3" w:type="dxa"/>
            <w:vAlign w:val="center"/>
          </w:tcPr>
          <w:p w:rsidR="00C51535" w:rsidRPr="00C51535" w:rsidRDefault="00C51535" w:rsidP="00C51535">
            <w:pPr>
              <w:jc w:val="left"/>
              <w:rPr>
                <w:i/>
                <w:iCs/>
              </w:rPr>
            </w:pPr>
            <w:r w:rsidRPr="00C51535">
              <w:rPr>
                <w:i/>
                <w:iCs/>
              </w:rPr>
              <w:t>Country-specific target</w:t>
            </w:r>
          </w:p>
        </w:tc>
        <w:tc>
          <w:tcPr>
            <w:tcW w:w="1064" w:type="dxa"/>
            <w:vAlign w:val="center"/>
          </w:tcPr>
          <w:p w:rsidR="00C51535" w:rsidRPr="00C51535" w:rsidRDefault="00C51535" w:rsidP="00C51535">
            <w:pPr>
              <w:jc w:val="left"/>
              <w:rPr>
                <w:i/>
                <w:iCs/>
              </w:rPr>
            </w:pPr>
            <w:r w:rsidRPr="00C51535">
              <w:rPr>
                <w:i/>
                <w:iCs/>
              </w:rPr>
              <w:t>Country-specific target</w:t>
            </w:r>
          </w:p>
        </w:tc>
      </w:tr>
    </w:tbl>
    <w:p w:rsidR="00410B92" w:rsidRDefault="00410B92" w:rsidP="00C83CDA">
      <w:pPr>
        <w:rPr>
          <w:color w:val="1F497D" w:themeColor="text2"/>
          <w:szCs w:val="20"/>
        </w:rPr>
      </w:pPr>
    </w:p>
    <w:p w:rsidR="00B31FD0" w:rsidRPr="00B31FD0" w:rsidRDefault="00410B92" w:rsidP="007854E5">
      <w:pPr>
        <w:rPr>
          <w:szCs w:val="20"/>
        </w:rPr>
      </w:pPr>
      <w:r w:rsidRPr="00416E64">
        <w:rPr>
          <w:szCs w:val="20"/>
        </w:rPr>
        <w:t xml:space="preserve">Towards the end of the </w:t>
      </w:r>
      <w:r w:rsidR="007854E5">
        <w:rPr>
          <w:szCs w:val="20"/>
        </w:rPr>
        <w:t>N2Africa project</w:t>
      </w:r>
      <w:r w:rsidRPr="00416E64">
        <w:rPr>
          <w:szCs w:val="20"/>
        </w:rPr>
        <w:t xml:space="preserve">, </w:t>
      </w:r>
      <w:r w:rsidR="00416E64" w:rsidRPr="00416E64">
        <w:rPr>
          <w:szCs w:val="20"/>
        </w:rPr>
        <w:t>the production and dissemination of improved certified planting materials of legumes</w:t>
      </w:r>
      <w:r w:rsidRPr="00416E64">
        <w:rPr>
          <w:szCs w:val="20"/>
        </w:rPr>
        <w:t xml:space="preserve"> need to be sustainabl</w:t>
      </w:r>
      <w:r w:rsidR="00416E64" w:rsidRPr="00416E64">
        <w:rPr>
          <w:szCs w:val="20"/>
        </w:rPr>
        <w:t>y</w:t>
      </w:r>
      <w:r w:rsidRPr="00416E64">
        <w:rPr>
          <w:szCs w:val="20"/>
        </w:rPr>
        <w:t xml:space="preserve"> (financial) supplied to small-holder farmers </w:t>
      </w:r>
      <w:r w:rsidR="00416E64" w:rsidRPr="00416E64">
        <w:rPr>
          <w:szCs w:val="20"/>
        </w:rPr>
        <w:t>by private sector entities i.e.</w:t>
      </w:r>
      <w:r w:rsidRPr="00416E64">
        <w:rPr>
          <w:szCs w:val="20"/>
        </w:rPr>
        <w:t xml:space="preserve"> </w:t>
      </w:r>
      <w:r w:rsidR="00B31FD0" w:rsidRPr="00B31FD0">
        <w:rPr>
          <w:szCs w:val="20"/>
        </w:rPr>
        <w:t>In all cases it is assumed that N2Africa dissemination activities will increase the demand for improved seed varieties and that, consequently, the public or private sector suppliers will invest in meeting this demand.</w:t>
      </w:r>
    </w:p>
    <w:p w:rsidR="00410B92" w:rsidRPr="00416E64" w:rsidRDefault="00410B92" w:rsidP="00416E64">
      <w:pPr>
        <w:rPr>
          <w:szCs w:val="20"/>
        </w:rPr>
      </w:pPr>
    </w:p>
    <w:p w:rsidR="00584537" w:rsidRDefault="00584537">
      <w:pPr>
        <w:spacing w:after="0"/>
        <w:jc w:val="left"/>
        <w:rPr>
          <w:b/>
          <w:bCs/>
          <w:szCs w:val="20"/>
          <w:u w:val="single"/>
        </w:rPr>
      </w:pPr>
      <w:r>
        <w:rPr>
          <w:b/>
          <w:bCs/>
          <w:szCs w:val="20"/>
          <w:u w:val="single"/>
        </w:rPr>
        <w:br w:type="page"/>
      </w:r>
    </w:p>
    <w:p w:rsidR="002C0E2B" w:rsidRDefault="007A43F6" w:rsidP="002C0E2B">
      <w:pPr>
        <w:rPr>
          <w:b/>
          <w:bCs/>
          <w:szCs w:val="20"/>
          <w:u w:val="single"/>
        </w:rPr>
      </w:pPr>
      <w:r>
        <w:rPr>
          <w:b/>
          <w:bCs/>
          <w:szCs w:val="20"/>
          <w:u w:val="single"/>
        </w:rPr>
        <w:lastRenderedPageBreak/>
        <w:t xml:space="preserve">Activity </w:t>
      </w:r>
      <w:r w:rsidR="002C0E2B" w:rsidRPr="00142593">
        <w:rPr>
          <w:b/>
          <w:bCs/>
          <w:szCs w:val="20"/>
          <w:u w:val="single"/>
        </w:rPr>
        <w:t>2.5. Facilitate private-public partnerships towards the sustainable supply of inoculants and fertilizer</w:t>
      </w:r>
    </w:p>
    <w:p w:rsidR="002C0E2B" w:rsidRPr="0012539F" w:rsidRDefault="002C0E2B" w:rsidP="0012539F">
      <w:pPr>
        <w:rPr>
          <w:b/>
          <w:bCs/>
          <w:szCs w:val="20"/>
        </w:rPr>
      </w:pPr>
      <w:r w:rsidRPr="0012539F">
        <w:rPr>
          <w:b/>
          <w:bCs/>
          <w:szCs w:val="20"/>
        </w:rPr>
        <w:t>Task</w:t>
      </w:r>
      <w:r w:rsidR="00142593" w:rsidRPr="0012539F">
        <w:rPr>
          <w:b/>
          <w:bCs/>
          <w:szCs w:val="20"/>
        </w:rPr>
        <w:t xml:space="preserve"> 2.5.1</w:t>
      </w:r>
      <w:r w:rsidR="0012539F">
        <w:rPr>
          <w:b/>
          <w:bCs/>
          <w:szCs w:val="20"/>
        </w:rPr>
        <w:t>. Support</w:t>
      </w:r>
      <w:r w:rsidR="0012539F" w:rsidRPr="0012539F">
        <w:rPr>
          <w:b/>
          <w:bCs/>
          <w:szCs w:val="20"/>
        </w:rPr>
        <w:t xml:space="preserve"> information flow into credible product’s feasibility analysis</w:t>
      </w:r>
    </w:p>
    <w:p w:rsidR="00430F08" w:rsidRPr="00430F08" w:rsidRDefault="007A43F6" w:rsidP="0012539F">
      <w:pPr>
        <w:rPr>
          <w:szCs w:val="20"/>
        </w:rPr>
      </w:pPr>
      <w:r w:rsidRPr="00430F08">
        <w:rPr>
          <w:szCs w:val="20"/>
        </w:rPr>
        <w:t xml:space="preserve">This task </w:t>
      </w:r>
      <w:r w:rsidR="0049401D" w:rsidRPr="00430F08">
        <w:rPr>
          <w:szCs w:val="20"/>
        </w:rPr>
        <w:t xml:space="preserve">consists of facilitating PPP towards the sustainable supply of inoculants and fertilizers, by ensuring that </w:t>
      </w:r>
      <w:r w:rsidR="0012539F">
        <w:rPr>
          <w:szCs w:val="20"/>
        </w:rPr>
        <w:t xml:space="preserve">information with regard to </w:t>
      </w:r>
      <w:r w:rsidR="0049401D" w:rsidRPr="00430F08">
        <w:rPr>
          <w:szCs w:val="20"/>
        </w:rPr>
        <w:t xml:space="preserve">dissemination activities and data collection </w:t>
      </w:r>
      <w:r w:rsidR="0012539F">
        <w:rPr>
          <w:szCs w:val="20"/>
        </w:rPr>
        <w:t xml:space="preserve">are being </w:t>
      </w:r>
      <w:r w:rsidR="0049401D" w:rsidRPr="00430F08">
        <w:rPr>
          <w:szCs w:val="20"/>
        </w:rPr>
        <w:t>feed</w:t>
      </w:r>
      <w:r w:rsidR="00430F08" w:rsidRPr="00430F08">
        <w:rPr>
          <w:szCs w:val="20"/>
        </w:rPr>
        <w:t xml:space="preserve"> </w:t>
      </w:r>
      <w:r w:rsidR="0049401D" w:rsidRPr="00430F08">
        <w:rPr>
          <w:szCs w:val="20"/>
        </w:rPr>
        <w:t>b</w:t>
      </w:r>
      <w:r w:rsidR="005B3CE7">
        <w:rPr>
          <w:szCs w:val="20"/>
        </w:rPr>
        <w:t>ac</w:t>
      </w:r>
      <w:r w:rsidR="0049401D" w:rsidRPr="00430F08">
        <w:rPr>
          <w:szCs w:val="20"/>
        </w:rPr>
        <w:t xml:space="preserve">k into a </w:t>
      </w:r>
      <w:r w:rsidR="00430F08">
        <w:rPr>
          <w:szCs w:val="20"/>
        </w:rPr>
        <w:t xml:space="preserve">credible </w:t>
      </w:r>
      <w:r w:rsidR="0049401D" w:rsidRPr="00430F08">
        <w:rPr>
          <w:szCs w:val="20"/>
        </w:rPr>
        <w:t>product’s feasibility analysis</w:t>
      </w:r>
      <w:r w:rsidR="00430F08" w:rsidRPr="00430F08">
        <w:rPr>
          <w:szCs w:val="20"/>
        </w:rPr>
        <w:t xml:space="preserve">. </w:t>
      </w:r>
      <w:r w:rsidR="00430F08">
        <w:rPr>
          <w:szCs w:val="20"/>
        </w:rPr>
        <w:t>This</w:t>
      </w:r>
      <w:r w:rsidR="00430F08" w:rsidRPr="00430F08">
        <w:rPr>
          <w:szCs w:val="20"/>
        </w:rPr>
        <w:t xml:space="preserve"> feasibility analysis </w:t>
      </w:r>
      <w:r w:rsidR="00430F08">
        <w:rPr>
          <w:szCs w:val="20"/>
        </w:rPr>
        <w:t>is needed for the development of</w:t>
      </w:r>
      <w:r w:rsidR="00D5244E" w:rsidRPr="00430F08">
        <w:rPr>
          <w:szCs w:val="20"/>
        </w:rPr>
        <w:t xml:space="preserve"> a business case for the</w:t>
      </w:r>
      <w:r w:rsidR="00633455">
        <w:rPr>
          <w:szCs w:val="20"/>
        </w:rPr>
        <w:t xml:space="preserve"> private sector input suppliers and support</w:t>
      </w:r>
      <w:r w:rsidR="0012539F">
        <w:rPr>
          <w:szCs w:val="20"/>
        </w:rPr>
        <w:t>s</w:t>
      </w:r>
      <w:r w:rsidR="00633455">
        <w:rPr>
          <w:szCs w:val="20"/>
        </w:rPr>
        <w:t xml:space="preserve"> the developm</w:t>
      </w:r>
      <w:r w:rsidR="0012539F">
        <w:rPr>
          <w:szCs w:val="20"/>
        </w:rPr>
        <w:t>ent of value adding activities and/or</w:t>
      </w:r>
      <w:r w:rsidR="00633455">
        <w:rPr>
          <w:szCs w:val="20"/>
        </w:rPr>
        <w:t xml:space="preserve"> services.</w:t>
      </w:r>
    </w:p>
    <w:p w:rsidR="002C0E2B" w:rsidRPr="00142593" w:rsidRDefault="007A43F6" w:rsidP="002C0E2B">
      <w:pPr>
        <w:rPr>
          <w:b/>
          <w:bCs/>
          <w:szCs w:val="20"/>
          <w:u w:val="single"/>
        </w:rPr>
      </w:pPr>
      <w:r>
        <w:rPr>
          <w:b/>
          <w:bCs/>
          <w:szCs w:val="20"/>
          <w:u w:val="single"/>
        </w:rPr>
        <w:t xml:space="preserve">Activity </w:t>
      </w:r>
      <w:r w:rsidR="002C0E2B" w:rsidRPr="00142593">
        <w:rPr>
          <w:b/>
          <w:bCs/>
          <w:szCs w:val="20"/>
          <w:u w:val="single"/>
        </w:rPr>
        <w:t>2.6. Facilitate the establishment of private sector-led and/or community-based legume seed systems</w:t>
      </w:r>
    </w:p>
    <w:p w:rsidR="00430F08" w:rsidRPr="00AC0985" w:rsidRDefault="002C0E2B" w:rsidP="00AC0985">
      <w:pPr>
        <w:rPr>
          <w:b/>
          <w:bCs/>
          <w:szCs w:val="20"/>
        </w:rPr>
      </w:pPr>
      <w:r w:rsidRPr="00AC0985">
        <w:rPr>
          <w:b/>
          <w:bCs/>
          <w:szCs w:val="20"/>
        </w:rPr>
        <w:t>Task</w:t>
      </w:r>
      <w:r w:rsidR="00142593" w:rsidRPr="00AC0985">
        <w:rPr>
          <w:b/>
          <w:bCs/>
          <w:szCs w:val="20"/>
        </w:rPr>
        <w:t xml:space="preserve"> 2.6.1</w:t>
      </w:r>
      <w:r w:rsidR="0012539F" w:rsidRPr="00AC0985">
        <w:rPr>
          <w:b/>
          <w:bCs/>
          <w:color w:val="1F497D" w:themeColor="text2"/>
          <w:szCs w:val="20"/>
        </w:rPr>
        <w:t>.</w:t>
      </w:r>
      <w:r w:rsidR="00AC0985" w:rsidRPr="00AC0985">
        <w:rPr>
          <w:b/>
          <w:bCs/>
        </w:rPr>
        <w:t xml:space="preserve"> Implement </w:t>
      </w:r>
      <w:r w:rsidR="00AC0985" w:rsidRPr="00AC0985">
        <w:rPr>
          <w:b/>
          <w:bCs/>
          <w:szCs w:val="20"/>
        </w:rPr>
        <w:t>cost-benefit analyses and feasibility analyses at partnership level</w:t>
      </w:r>
    </w:p>
    <w:p w:rsidR="00B52211" w:rsidRPr="00B31FD0" w:rsidRDefault="00430F08" w:rsidP="006A3EFB">
      <w:pPr>
        <w:rPr>
          <w:szCs w:val="20"/>
        </w:rPr>
      </w:pPr>
      <w:r w:rsidRPr="00B31FD0">
        <w:rPr>
          <w:szCs w:val="20"/>
        </w:rPr>
        <w:t xml:space="preserve">This task involves developing efficient models for the commercialization of new seed varieties and other technologies together with </w:t>
      </w:r>
      <w:r w:rsidR="00B31FD0">
        <w:rPr>
          <w:szCs w:val="20"/>
        </w:rPr>
        <w:t xml:space="preserve">chain </w:t>
      </w:r>
      <w:r w:rsidRPr="00B31FD0">
        <w:rPr>
          <w:szCs w:val="20"/>
        </w:rPr>
        <w:t xml:space="preserve">actors of the </w:t>
      </w:r>
      <w:r w:rsidR="00E2311A" w:rsidRPr="00B31FD0">
        <w:rPr>
          <w:szCs w:val="20"/>
        </w:rPr>
        <w:t>seed market.</w:t>
      </w:r>
      <w:r w:rsidR="00B52211" w:rsidRPr="00B31FD0">
        <w:rPr>
          <w:szCs w:val="20"/>
        </w:rPr>
        <w:t xml:space="preserve"> It entails conducting </w:t>
      </w:r>
      <w:r w:rsidRPr="00B31FD0">
        <w:rPr>
          <w:szCs w:val="20"/>
        </w:rPr>
        <w:t>cost-benefit analysis</w:t>
      </w:r>
      <w:r w:rsidR="00E84B46">
        <w:rPr>
          <w:szCs w:val="20"/>
        </w:rPr>
        <w:t xml:space="preserve"> at partnership level</w:t>
      </w:r>
      <w:r w:rsidRPr="00B31FD0">
        <w:rPr>
          <w:szCs w:val="20"/>
        </w:rPr>
        <w:t xml:space="preserve"> of quality seeds varieties and other technologies</w:t>
      </w:r>
      <w:r w:rsidR="00B52211" w:rsidRPr="00B31FD0">
        <w:rPr>
          <w:szCs w:val="20"/>
        </w:rPr>
        <w:t>,</w:t>
      </w:r>
      <w:r w:rsidRPr="00B31FD0">
        <w:rPr>
          <w:szCs w:val="20"/>
        </w:rPr>
        <w:t xml:space="preserve"> </w:t>
      </w:r>
      <w:r w:rsidR="00B52211" w:rsidRPr="00B31FD0">
        <w:rPr>
          <w:szCs w:val="20"/>
        </w:rPr>
        <w:t>looking for private investors to scale out legume seed production,</w:t>
      </w:r>
      <w:r w:rsidR="006A3EFB">
        <w:rPr>
          <w:szCs w:val="20"/>
        </w:rPr>
        <w:t xml:space="preserve"> conducting feasibility analyses and </w:t>
      </w:r>
      <w:r w:rsidR="00E84B46">
        <w:rPr>
          <w:szCs w:val="20"/>
        </w:rPr>
        <w:t xml:space="preserve">developing </w:t>
      </w:r>
      <w:r w:rsidR="006A3EFB">
        <w:rPr>
          <w:szCs w:val="20"/>
        </w:rPr>
        <w:t xml:space="preserve">business cases, amongst others. The specific activities, responsibilities of participating partners and expectations will be described in detailed action and planning documents, conform the </w:t>
      </w:r>
      <w:r w:rsidR="00461C85">
        <w:rPr>
          <w:szCs w:val="20"/>
        </w:rPr>
        <w:t>partnership agreements</w:t>
      </w:r>
      <w:r w:rsidR="006A3EFB">
        <w:rPr>
          <w:szCs w:val="20"/>
        </w:rPr>
        <w:t xml:space="preserve">.  </w:t>
      </w:r>
    </w:p>
    <w:p w:rsidR="002C1891" w:rsidRPr="00142593" w:rsidRDefault="002C1891" w:rsidP="002C1891">
      <w:pPr>
        <w:rPr>
          <w:b/>
          <w:bCs/>
          <w:szCs w:val="20"/>
          <w:u w:val="single"/>
        </w:rPr>
      </w:pPr>
      <w:r>
        <w:rPr>
          <w:b/>
          <w:bCs/>
          <w:szCs w:val="20"/>
          <w:u w:val="single"/>
        </w:rPr>
        <w:t xml:space="preserve">Activity </w:t>
      </w:r>
      <w:r w:rsidRPr="00142593">
        <w:rPr>
          <w:b/>
          <w:bCs/>
          <w:szCs w:val="20"/>
          <w:u w:val="single"/>
        </w:rPr>
        <w:t>2.7. Engage agro-dealer and other last-mile delivery networks in supplying legume agro-inputs</w:t>
      </w:r>
    </w:p>
    <w:p w:rsidR="002C1891" w:rsidRDefault="002C1891" w:rsidP="00AC0985">
      <w:pPr>
        <w:rPr>
          <w:szCs w:val="20"/>
        </w:rPr>
      </w:pPr>
      <w:r w:rsidRPr="00AC0985">
        <w:rPr>
          <w:b/>
          <w:bCs/>
          <w:szCs w:val="20"/>
        </w:rPr>
        <w:t>Task 2.7.1</w:t>
      </w:r>
      <w:r w:rsidR="00AC0985" w:rsidRPr="00AC0985">
        <w:rPr>
          <w:b/>
          <w:bCs/>
          <w:szCs w:val="20"/>
        </w:rPr>
        <w:t>. Conduct a market research on N2Africa promoted agro-inputs</w:t>
      </w:r>
    </w:p>
    <w:p w:rsidR="00F66B10" w:rsidRPr="00643E02" w:rsidRDefault="006C0599" w:rsidP="006C3433">
      <w:pPr>
        <w:rPr>
          <w:szCs w:val="20"/>
        </w:rPr>
      </w:pPr>
      <w:r>
        <w:rPr>
          <w:szCs w:val="20"/>
        </w:rPr>
        <w:t>This task involves</w:t>
      </w:r>
      <w:r w:rsidR="006C3433">
        <w:rPr>
          <w:szCs w:val="20"/>
        </w:rPr>
        <w:t xml:space="preserve"> d</w:t>
      </w:r>
      <w:r w:rsidR="00F66B10">
        <w:rPr>
          <w:szCs w:val="20"/>
        </w:rPr>
        <w:t xml:space="preserve">etermining and </w:t>
      </w:r>
      <w:r>
        <w:rPr>
          <w:szCs w:val="20"/>
        </w:rPr>
        <w:t>quantifyin</w:t>
      </w:r>
      <w:r w:rsidR="00F66B10">
        <w:rPr>
          <w:szCs w:val="20"/>
        </w:rPr>
        <w:t>g f</w:t>
      </w:r>
      <w:r w:rsidR="00F66B10" w:rsidRPr="00643E02">
        <w:rPr>
          <w:szCs w:val="20"/>
        </w:rPr>
        <w:t>armers</w:t>
      </w:r>
      <w:r w:rsidR="00F66B10">
        <w:rPr>
          <w:szCs w:val="20"/>
        </w:rPr>
        <w:t>’</w:t>
      </w:r>
      <w:r w:rsidR="00F66B10" w:rsidRPr="00643E02">
        <w:rPr>
          <w:szCs w:val="20"/>
        </w:rPr>
        <w:t>,</w:t>
      </w:r>
      <w:r w:rsidR="00F66B10">
        <w:rPr>
          <w:szCs w:val="20"/>
        </w:rPr>
        <w:t xml:space="preserve"> </w:t>
      </w:r>
      <w:r w:rsidR="00F66B10" w:rsidRPr="00643E02">
        <w:rPr>
          <w:szCs w:val="20"/>
        </w:rPr>
        <w:t>manufacturers</w:t>
      </w:r>
      <w:r w:rsidR="00F66B10">
        <w:rPr>
          <w:szCs w:val="20"/>
        </w:rPr>
        <w:t>’</w:t>
      </w:r>
      <w:r w:rsidR="00F66B10" w:rsidRPr="00643E02">
        <w:rPr>
          <w:szCs w:val="20"/>
        </w:rPr>
        <w:t xml:space="preserve"> and last mile delivery companies’</w:t>
      </w:r>
      <w:r w:rsidR="00F66B10">
        <w:rPr>
          <w:szCs w:val="20"/>
        </w:rPr>
        <w:t xml:space="preserve"> </w:t>
      </w:r>
      <w:r w:rsidR="00F66B10" w:rsidRPr="00643E02">
        <w:rPr>
          <w:szCs w:val="20"/>
        </w:rPr>
        <w:t>demand for inputs</w:t>
      </w:r>
      <w:r w:rsidR="00F66B10">
        <w:rPr>
          <w:szCs w:val="20"/>
        </w:rPr>
        <w:t xml:space="preserve"> and </w:t>
      </w:r>
      <w:r w:rsidR="006C3433">
        <w:rPr>
          <w:szCs w:val="20"/>
        </w:rPr>
        <w:t>their</w:t>
      </w:r>
      <w:r w:rsidR="00F66B10">
        <w:rPr>
          <w:szCs w:val="20"/>
        </w:rPr>
        <w:t xml:space="preserve"> </w:t>
      </w:r>
      <w:r>
        <w:rPr>
          <w:szCs w:val="20"/>
        </w:rPr>
        <w:t>conditional</w:t>
      </w:r>
      <w:r w:rsidR="00F66B10">
        <w:rPr>
          <w:szCs w:val="20"/>
        </w:rPr>
        <w:t xml:space="preserve"> parameters</w:t>
      </w:r>
      <w:r w:rsidR="00D367D1">
        <w:rPr>
          <w:szCs w:val="20"/>
        </w:rPr>
        <w:t>. T</w:t>
      </w:r>
      <w:r w:rsidR="00F66B10" w:rsidRPr="00643E02">
        <w:rPr>
          <w:szCs w:val="20"/>
        </w:rPr>
        <w:t>hese</w:t>
      </w:r>
      <w:r w:rsidR="00F66B10">
        <w:rPr>
          <w:szCs w:val="20"/>
        </w:rPr>
        <w:t xml:space="preserve"> pa</w:t>
      </w:r>
      <w:r w:rsidR="00F66B10" w:rsidRPr="00643E02">
        <w:rPr>
          <w:szCs w:val="20"/>
        </w:rPr>
        <w:t>rameters will likely be made up by yields related profits, costs, perceived risks (i.e. market, climate), access to finance, skills, knowledge, capacity, gender issues (workload)</w:t>
      </w:r>
      <w:r w:rsidR="00D367D1">
        <w:rPr>
          <w:szCs w:val="20"/>
        </w:rPr>
        <w:t>, amongst others, and expressed in three different levels (unacceptable</w:t>
      </w:r>
      <w:r w:rsidR="00D367D1" w:rsidRPr="00643E02">
        <w:rPr>
          <w:szCs w:val="20"/>
        </w:rPr>
        <w:t>, acceptable</w:t>
      </w:r>
      <w:r w:rsidR="00D367D1">
        <w:rPr>
          <w:szCs w:val="20"/>
        </w:rPr>
        <w:t>, optimal level).</w:t>
      </w:r>
      <w:r w:rsidR="00183765">
        <w:rPr>
          <w:szCs w:val="20"/>
        </w:rPr>
        <w:t xml:space="preserve"> </w:t>
      </w:r>
      <w:r w:rsidR="00F66B10" w:rsidRPr="00643E02">
        <w:rPr>
          <w:szCs w:val="20"/>
        </w:rPr>
        <w:t>The above will give input to pricing</w:t>
      </w:r>
      <w:r w:rsidR="00986C80">
        <w:rPr>
          <w:szCs w:val="20"/>
        </w:rPr>
        <w:t xml:space="preserve"> versus market share information and</w:t>
      </w:r>
      <w:r w:rsidR="00F66B10" w:rsidRPr="00643E02">
        <w:rPr>
          <w:szCs w:val="20"/>
        </w:rPr>
        <w:t xml:space="preserve"> a related distribution strategy.</w:t>
      </w:r>
    </w:p>
    <w:p w:rsidR="0049401D" w:rsidRDefault="00183765" w:rsidP="00986C80">
      <w:pPr>
        <w:rPr>
          <w:szCs w:val="20"/>
        </w:rPr>
      </w:pPr>
      <w:r>
        <w:rPr>
          <w:szCs w:val="20"/>
        </w:rPr>
        <w:t>Furthermore, the task consists of c</w:t>
      </w:r>
      <w:r w:rsidR="00F66B10">
        <w:rPr>
          <w:szCs w:val="20"/>
        </w:rPr>
        <w:t>onducting a m</w:t>
      </w:r>
      <w:r w:rsidR="00F66B10" w:rsidRPr="00643E02">
        <w:rPr>
          <w:szCs w:val="20"/>
        </w:rPr>
        <w:t>arket research on N2Africa promoted</w:t>
      </w:r>
      <w:r w:rsidR="00F66B10">
        <w:rPr>
          <w:szCs w:val="20"/>
        </w:rPr>
        <w:t xml:space="preserve"> agro-</w:t>
      </w:r>
      <w:r w:rsidR="00F66B10" w:rsidRPr="00643E02">
        <w:rPr>
          <w:szCs w:val="20"/>
        </w:rPr>
        <w:t>inputs among the target farmers, manufacturers and last mile delivery companies</w:t>
      </w:r>
      <w:r w:rsidR="00F44739">
        <w:rPr>
          <w:szCs w:val="20"/>
        </w:rPr>
        <w:t>, to ascertain the demand</w:t>
      </w:r>
      <w:r>
        <w:rPr>
          <w:szCs w:val="20"/>
        </w:rPr>
        <w:t>. This analysis</w:t>
      </w:r>
      <w:r w:rsidR="00F66B10" w:rsidRPr="00643E02">
        <w:rPr>
          <w:szCs w:val="20"/>
        </w:rPr>
        <w:t xml:space="preserve"> </w:t>
      </w:r>
      <w:r w:rsidR="00F66B10">
        <w:rPr>
          <w:szCs w:val="20"/>
        </w:rPr>
        <w:t xml:space="preserve">will help to </w:t>
      </w:r>
      <w:r w:rsidR="00F66B10" w:rsidRPr="00643E02">
        <w:rPr>
          <w:szCs w:val="20"/>
        </w:rPr>
        <w:t>align</w:t>
      </w:r>
      <w:r w:rsidR="00F66B10">
        <w:rPr>
          <w:szCs w:val="20"/>
        </w:rPr>
        <w:t xml:space="preserve"> </w:t>
      </w:r>
      <w:r w:rsidR="00F66B10" w:rsidRPr="00643E02">
        <w:rPr>
          <w:szCs w:val="20"/>
        </w:rPr>
        <w:t>demand and supply</w:t>
      </w:r>
      <w:r w:rsidR="00986C80">
        <w:rPr>
          <w:szCs w:val="20"/>
        </w:rPr>
        <w:t xml:space="preserve"> and to design sales increasing interventions.</w:t>
      </w:r>
      <w:r w:rsidR="00F66B10">
        <w:rPr>
          <w:szCs w:val="20"/>
        </w:rPr>
        <w:t xml:space="preserve"> Subsequently, the </w:t>
      </w:r>
      <w:r w:rsidR="0049401D" w:rsidRPr="00643E02">
        <w:rPr>
          <w:szCs w:val="20"/>
        </w:rPr>
        <w:t xml:space="preserve">market research has </w:t>
      </w:r>
      <w:r w:rsidR="00F66B10">
        <w:rPr>
          <w:szCs w:val="20"/>
        </w:rPr>
        <w:t>to be</w:t>
      </w:r>
      <w:r w:rsidR="0049401D" w:rsidRPr="00643E02">
        <w:rPr>
          <w:szCs w:val="20"/>
        </w:rPr>
        <w:t xml:space="preserve"> merged with other data collection exercises on the demand for agro-inputs and their supply incentives.</w:t>
      </w:r>
    </w:p>
    <w:p w:rsidR="00F44739" w:rsidRDefault="00F44739" w:rsidP="00986C80">
      <w:pPr>
        <w:rPr>
          <w:szCs w:val="20"/>
        </w:rPr>
      </w:pPr>
    </w:p>
    <w:p w:rsidR="002369C8" w:rsidRDefault="002369C8" w:rsidP="002369C8">
      <w:pPr>
        <w:rPr>
          <w:color w:val="2E702E"/>
          <w:sz w:val="24"/>
        </w:rPr>
      </w:pPr>
      <w:r w:rsidRPr="002369C8">
        <w:rPr>
          <w:color w:val="2E702E"/>
          <w:sz w:val="24"/>
        </w:rPr>
        <w:t>IV.</w:t>
      </w:r>
      <w:r>
        <w:rPr>
          <w:color w:val="2E702E"/>
          <w:sz w:val="24"/>
        </w:rPr>
        <w:t>4</w:t>
      </w:r>
      <w:r w:rsidRPr="002369C8">
        <w:rPr>
          <w:color w:val="2E702E"/>
          <w:sz w:val="24"/>
        </w:rPr>
        <w:tab/>
      </w:r>
      <w:r>
        <w:rPr>
          <w:color w:val="2E702E"/>
          <w:sz w:val="24"/>
        </w:rPr>
        <w:t>Markets</w:t>
      </w:r>
    </w:p>
    <w:p w:rsidR="002369C8" w:rsidRDefault="002C0E2B" w:rsidP="00A43354">
      <w:r>
        <w:rPr>
          <w:szCs w:val="20"/>
        </w:rPr>
        <w:t xml:space="preserve">The Markets </w:t>
      </w:r>
      <w:r w:rsidR="002369C8">
        <w:rPr>
          <w:szCs w:val="20"/>
        </w:rPr>
        <w:t>activity cluster aims to</w:t>
      </w:r>
      <w:r w:rsidR="00D14028" w:rsidRPr="00D14028">
        <w:rPr>
          <w:szCs w:val="20"/>
        </w:rPr>
        <w:t xml:space="preserve"> develop effective and efficient linkages on legume commodities through linking farmers to markets.</w:t>
      </w:r>
      <w:r w:rsidR="00990963" w:rsidRPr="00990963">
        <w:t xml:space="preserve"> </w:t>
      </w:r>
      <w:r w:rsidR="00990963" w:rsidRPr="00990963">
        <w:rPr>
          <w:szCs w:val="20"/>
        </w:rPr>
        <w:t>This clus</w:t>
      </w:r>
      <w:r w:rsidR="00990963">
        <w:rPr>
          <w:szCs w:val="20"/>
        </w:rPr>
        <w:t>ter directly addresses Activity</w:t>
      </w:r>
      <w:r w:rsidR="00990963" w:rsidRPr="00990963">
        <w:rPr>
          <w:szCs w:val="20"/>
        </w:rPr>
        <w:t xml:space="preserve"> </w:t>
      </w:r>
      <w:r w:rsidR="00990963">
        <w:rPr>
          <w:szCs w:val="20"/>
        </w:rPr>
        <w:t>2.8</w:t>
      </w:r>
      <w:r w:rsidR="00990963" w:rsidRPr="00990963">
        <w:rPr>
          <w:szCs w:val="20"/>
        </w:rPr>
        <w:t xml:space="preserve"> (Table </w:t>
      </w:r>
      <w:r w:rsidR="00A43354">
        <w:rPr>
          <w:szCs w:val="20"/>
        </w:rPr>
        <w:t>5</w:t>
      </w:r>
      <w:r w:rsidR="00990963" w:rsidRPr="00990963">
        <w:rPr>
          <w:szCs w:val="20"/>
        </w:rPr>
        <w:t>).</w:t>
      </w:r>
      <w:r w:rsidR="00990963">
        <w:rPr>
          <w:szCs w:val="20"/>
        </w:rPr>
        <w:t xml:space="preserve"> This a</w:t>
      </w:r>
      <w:r w:rsidR="00990963" w:rsidRPr="00990963">
        <w:rPr>
          <w:szCs w:val="20"/>
        </w:rPr>
        <w:t>ctivit</w:t>
      </w:r>
      <w:r w:rsidR="00990963">
        <w:rPr>
          <w:szCs w:val="20"/>
        </w:rPr>
        <w:t>y</w:t>
      </w:r>
      <w:r w:rsidR="00990963" w:rsidRPr="00990963">
        <w:rPr>
          <w:szCs w:val="20"/>
        </w:rPr>
        <w:t xml:space="preserve"> </w:t>
      </w:r>
      <w:r w:rsidR="00990963">
        <w:rPr>
          <w:szCs w:val="20"/>
        </w:rPr>
        <w:t>is</w:t>
      </w:r>
      <w:r w:rsidR="00990963" w:rsidRPr="00990963">
        <w:rPr>
          <w:szCs w:val="20"/>
        </w:rPr>
        <w:t xml:space="preserve"> restricted to </w:t>
      </w:r>
      <w:r w:rsidR="00990963">
        <w:rPr>
          <w:szCs w:val="20"/>
        </w:rPr>
        <w:t>e</w:t>
      </w:r>
      <w:r w:rsidR="00990963" w:rsidRPr="00990963">
        <w:rPr>
          <w:szCs w:val="20"/>
        </w:rPr>
        <w:t>stablish</w:t>
      </w:r>
      <w:r w:rsidR="00990963">
        <w:rPr>
          <w:szCs w:val="20"/>
        </w:rPr>
        <w:t>ing</w:t>
      </w:r>
      <w:r w:rsidR="00990963" w:rsidRPr="00990963">
        <w:rPr>
          <w:szCs w:val="20"/>
        </w:rPr>
        <w:t xml:space="preserve"> agri-business clusters around legume marketing and value addition. The indicators with accumulative targets in time (Table </w:t>
      </w:r>
      <w:r w:rsidR="00A43354">
        <w:rPr>
          <w:szCs w:val="20"/>
        </w:rPr>
        <w:t>5</w:t>
      </w:r>
      <w:r w:rsidR="000A72C2">
        <w:rPr>
          <w:szCs w:val="20"/>
        </w:rPr>
        <w:t>)</w:t>
      </w:r>
      <w:r w:rsidR="00990963" w:rsidRPr="00990963">
        <w:rPr>
          <w:szCs w:val="20"/>
        </w:rPr>
        <w:t xml:space="preserve"> show what needs to be accomplished in order to realise the specific activities.</w:t>
      </w:r>
      <w:r w:rsidR="00FE01C6" w:rsidRPr="00FE01C6">
        <w:t xml:space="preserve"> </w:t>
      </w:r>
      <w:r w:rsidR="00FE01C6" w:rsidRPr="00FE01C6">
        <w:rPr>
          <w:szCs w:val="20"/>
        </w:rPr>
        <w:t>The annual, country-specific targets are defined by the country coordinators.</w:t>
      </w:r>
    </w:p>
    <w:p w:rsidR="000D3911" w:rsidRPr="00E541B4" w:rsidRDefault="000D3911" w:rsidP="00A43354">
      <w:pPr>
        <w:rPr>
          <w:b/>
          <w:bCs/>
          <w:szCs w:val="20"/>
        </w:rPr>
      </w:pPr>
      <w:r w:rsidRPr="00E541B4">
        <w:rPr>
          <w:b/>
          <w:bCs/>
          <w:szCs w:val="20"/>
        </w:rPr>
        <w:t xml:space="preserve">Table </w:t>
      </w:r>
      <w:r w:rsidR="00A43354">
        <w:rPr>
          <w:b/>
          <w:bCs/>
          <w:szCs w:val="20"/>
        </w:rPr>
        <w:t>5</w:t>
      </w:r>
      <w:r w:rsidRPr="00E541B4">
        <w:rPr>
          <w:b/>
          <w:bCs/>
          <w:szCs w:val="20"/>
        </w:rPr>
        <w:t>: Cumulative targets per country</w:t>
      </w:r>
      <w:r>
        <w:rPr>
          <w:b/>
          <w:bCs/>
          <w:szCs w:val="20"/>
        </w:rPr>
        <w:t xml:space="preserve"> in time</w:t>
      </w:r>
      <w:r w:rsidRPr="00E541B4">
        <w:rPr>
          <w:b/>
          <w:bCs/>
          <w:szCs w:val="20"/>
        </w:rPr>
        <w:t xml:space="preserve">, corresponding to the </w:t>
      </w:r>
      <w:r>
        <w:rPr>
          <w:b/>
          <w:bCs/>
          <w:szCs w:val="20"/>
        </w:rPr>
        <w:t>activities and indicators</w:t>
      </w:r>
      <w:r w:rsidRPr="00E541B4">
        <w:rPr>
          <w:b/>
          <w:bCs/>
          <w:szCs w:val="20"/>
        </w:rPr>
        <w:t xml:space="preserve"> under the </w:t>
      </w:r>
      <w:r>
        <w:rPr>
          <w:b/>
          <w:bCs/>
          <w:szCs w:val="20"/>
        </w:rPr>
        <w:t>Markets</w:t>
      </w:r>
      <w:r w:rsidRPr="00D46D16">
        <w:rPr>
          <w:b/>
          <w:bCs/>
          <w:szCs w:val="20"/>
        </w:rPr>
        <w:t xml:space="preserve"> activity cluster</w:t>
      </w:r>
    </w:p>
    <w:tbl>
      <w:tblPr>
        <w:tblStyle w:val="TableGrid"/>
        <w:tblW w:w="9606" w:type="dxa"/>
        <w:tblLayout w:type="fixed"/>
        <w:tblLook w:val="04A0" w:firstRow="1" w:lastRow="0" w:firstColumn="1" w:lastColumn="0" w:noHBand="0" w:noVBand="1"/>
      </w:tblPr>
      <w:tblGrid>
        <w:gridCol w:w="2802"/>
        <w:gridCol w:w="2551"/>
        <w:gridCol w:w="1063"/>
        <w:gridCol w:w="1063"/>
        <w:gridCol w:w="1063"/>
        <w:gridCol w:w="1064"/>
      </w:tblGrid>
      <w:tr w:rsidR="000D3911" w:rsidRPr="002A0A0F" w:rsidTr="00185829">
        <w:tc>
          <w:tcPr>
            <w:tcW w:w="2802" w:type="dxa"/>
            <w:vAlign w:val="center"/>
          </w:tcPr>
          <w:p w:rsidR="000D3911" w:rsidRPr="002A0A0F" w:rsidRDefault="000D3911" w:rsidP="00185829">
            <w:pPr>
              <w:spacing w:before="100" w:beforeAutospacing="1" w:after="100" w:afterAutospacing="1"/>
              <w:jc w:val="center"/>
              <w:rPr>
                <w:b/>
                <w:sz w:val="18"/>
                <w:szCs w:val="18"/>
              </w:rPr>
            </w:pPr>
            <w:r>
              <w:rPr>
                <w:b/>
                <w:sz w:val="18"/>
                <w:szCs w:val="18"/>
              </w:rPr>
              <w:t>Activity</w:t>
            </w:r>
          </w:p>
        </w:tc>
        <w:tc>
          <w:tcPr>
            <w:tcW w:w="2551" w:type="dxa"/>
            <w:vAlign w:val="center"/>
          </w:tcPr>
          <w:p w:rsidR="000D3911" w:rsidRDefault="000D3911" w:rsidP="00185829">
            <w:pPr>
              <w:spacing w:before="100" w:beforeAutospacing="1" w:after="100" w:afterAutospacing="1"/>
              <w:jc w:val="center"/>
              <w:rPr>
                <w:b/>
                <w:sz w:val="18"/>
                <w:szCs w:val="18"/>
              </w:rPr>
            </w:pPr>
            <w:r>
              <w:rPr>
                <w:b/>
                <w:sz w:val="18"/>
                <w:szCs w:val="18"/>
              </w:rPr>
              <w:t>Indicator</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2015</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2016</w:t>
            </w:r>
          </w:p>
        </w:tc>
        <w:tc>
          <w:tcPr>
            <w:tcW w:w="1063" w:type="dxa"/>
            <w:vAlign w:val="center"/>
          </w:tcPr>
          <w:p w:rsidR="000D3911" w:rsidRDefault="000D3911" w:rsidP="00185829">
            <w:pPr>
              <w:spacing w:before="100" w:beforeAutospacing="1" w:after="100" w:afterAutospacing="1"/>
              <w:jc w:val="center"/>
              <w:rPr>
                <w:b/>
                <w:sz w:val="18"/>
                <w:szCs w:val="18"/>
              </w:rPr>
            </w:pPr>
            <w:r>
              <w:rPr>
                <w:b/>
                <w:sz w:val="18"/>
                <w:szCs w:val="18"/>
              </w:rPr>
              <w:t>2017</w:t>
            </w:r>
          </w:p>
        </w:tc>
        <w:tc>
          <w:tcPr>
            <w:tcW w:w="1064" w:type="dxa"/>
            <w:vAlign w:val="center"/>
          </w:tcPr>
          <w:p w:rsidR="000D3911" w:rsidRPr="002A0A0F" w:rsidRDefault="000D3911" w:rsidP="00185829">
            <w:pPr>
              <w:spacing w:before="100" w:beforeAutospacing="1" w:after="100" w:afterAutospacing="1"/>
              <w:jc w:val="center"/>
              <w:rPr>
                <w:b/>
                <w:sz w:val="18"/>
                <w:szCs w:val="18"/>
              </w:rPr>
            </w:pPr>
            <w:r>
              <w:rPr>
                <w:b/>
                <w:sz w:val="18"/>
                <w:szCs w:val="18"/>
              </w:rPr>
              <w:t>2018</w:t>
            </w:r>
          </w:p>
        </w:tc>
      </w:tr>
      <w:tr w:rsidR="00B376FF" w:rsidRPr="002A0A0F" w:rsidTr="00B376FF">
        <w:tc>
          <w:tcPr>
            <w:tcW w:w="2802" w:type="dxa"/>
            <w:vAlign w:val="center"/>
          </w:tcPr>
          <w:p w:rsidR="00B376FF" w:rsidRPr="00F873BE" w:rsidRDefault="00B376FF" w:rsidP="00185829">
            <w:pPr>
              <w:spacing w:before="100" w:beforeAutospacing="1" w:after="100" w:afterAutospacing="1"/>
              <w:jc w:val="left"/>
              <w:rPr>
                <w:sz w:val="21"/>
                <w:szCs w:val="21"/>
              </w:rPr>
            </w:pPr>
            <w:r w:rsidRPr="00F873BE">
              <w:rPr>
                <w:sz w:val="21"/>
                <w:szCs w:val="21"/>
              </w:rPr>
              <w:t xml:space="preserve">2.8. </w:t>
            </w:r>
            <w:r w:rsidRPr="00F873BE">
              <w:rPr>
                <w:rFonts w:cstheme="minorHAnsi"/>
                <w:sz w:val="21"/>
                <w:szCs w:val="21"/>
              </w:rPr>
              <w:t>Establish agri-business clusters around legume marketing and value addition</w:t>
            </w:r>
          </w:p>
        </w:tc>
        <w:tc>
          <w:tcPr>
            <w:tcW w:w="2551" w:type="dxa"/>
            <w:vAlign w:val="center"/>
          </w:tcPr>
          <w:p w:rsidR="00B376FF" w:rsidRPr="00F873BE" w:rsidRDefault="00B376FF" w:rsidP="00185829">
            <w:pPr>
              <w:spacing w:after="0"/>
              <w:jc w:val="left"/>
              <w:rPr>
                <w:rFonts w:cs="Arial"/>
                <w:color w:val="000000"/>
                <w:sz w:val="21"/>
                <w:szCs w:val="21"/>
              </w:rPr>
            </w:pPr>
            <w:r>
              <w:rPr>
                <w:rFonts w:cs="Arial"/>
                <w:color w:val="000000"/>
                <w:sz w:val="21"/>
                <w:szCs w:val="21"/>
              </w:rPr>
              <w:t>#</w:t>
            </w:r>
            <w:r w:rsidRPr="00F873BE">
              <w:rPr>
                <w:rFonts w:cs="Arial"/>
                <w:color w:val="000000"/>
                <w:sz w:val="21"/>
                <w:szCs w:val="21"/>
              </w:rPr>
              <w:t xml:space="preserve"> of identified opportunities for collective marketing and value addition for smallholder farmer associations </w:t>
            </w:r>
          </w:p>
        </w:tc>
        <w:tc>
          <w:tcPr>
            <w:tcW w:w="1063" w:type="dxa"/>
            <w:vAlign w:val="center"/>
          </w:tcPr>
          <w:p w:rsidR="00B376FF" w:rsidRPr="00B376FF" w:rsidRDefault="00B376FF" w:rsidP="00B376FF">
            <w:pPr>
              <w:jc w:val="left"/>
              <w:rPr>
                <w:i/>
                <w:iCs/>
              </w:rPr>
            </w:pPr>
            <w:r w:rsidRPr="00B376FF">
              <w:rPr>
                <w:i/>
                <w:iCs/>
              </w:rPr>
              <w:t>Country-specific target</w:t>
            </w:r>
          </w:p>
        </w:tc>
        <w:tc>
          <w:tcPr>
            <w:tcW w:w="1063" w:type="dxa"/>
            <w:vAlign w:val="center"/>
          </w:tcPr>
          <w:p w:rsidR="00B376FF" w:rsidRPr="00B376FF" w:rsidRDefault="00B376FF" w:rsidP="00B376FF">
            <w:pPr>
              <w:jc w:val="left"/>
              <w:rPr>
                <w:i/>
                <w:iCs/>
              </w:rPr>
            </w:pPr>
            <w:r w:rsidRPr="00B376FF">
              <w:rPr>
                <w:i/>
                <w:iCs/>
              </w:rPr>
              <w:t>Country-specific target</w:t>
            </w:r>
          </w:p>
        </w:tc>
        <w:tc>
          <w:tcPr>
            <w:tcW w:w="1063" w:type="dxa"/>
            <w:vAlign w:val="center"/>
          </w:tcPr>
          <w:p w:rsidR="00B376FF" w:rsidRPr="00B376FF" w:rsidRDefault="00B376FF" w:rsidP="00B376FF">
            <w:pPr>
              <w:jc w:val="left"/>
              <w:rPr>
                <w:i/>
                <w:iCs/>
              </w:rPr>
            </w:pPr>
            <w:r w:rsidRPr="00B376FF">
              <w:rPr>
                <w:i/>
                <w:iCs/>
              </w:rPr>
              <w:t>Country-specific target</w:t>
            </w:r>
          </w:p>
        </w:tc>
        <w:tc>
          <w:tcPr>
            <w:tcW w:w="1064" w:type="dxa"/>
            <w:vAlign w:val="center"/>
          </w:tcPr>
          <w:p w:rsidR="00B376FF" w:rsidRPr="00B376FF" w:rsidRDefault="00B376FF" w:rsidP="00B376FF">
            <w:pPr>
              <w:jc w:val="left"/>
              <w:rPr>
                <w:i/>
                <w:iCs/>
              </w:rPr>
            </w:pPr>
            <w:r w:rsidRPr="00B376FF">
              <w:rPr>
                <w:i/>
                <w:iCs/>
              </w:rPr>
              <w:t>Country-specific target</w:t>
            </w:r>
          </w:p>
        </w:tc>
      </w:tr>
    </w:tbl>
    <w:p w:rsidR="002C0E2B" w:rsidRPr="007A43F6" w:rsidRDefault="007A43F6" w:rsidP="002C0E2B">
      <w:pPr>
        <w:rPr>
          <w:b/>
          <w:bCs/>
          <w:szCs w:val="20"/>
          <w:u w:val="single"/>
        </w:rPr>
      </w:pPr>
      <w:r w:rsidRPr="007A43F6">
        <w:rPr>
          <w:b/>
          <w:bCs/>
          <w:szCs w:val="20"/>
          <w:u w:val="single"/>
        </w:rPr>
        <w:lastRenderedPageBreak/>
        <w:t xml:space="preserve">Activity </w:t>
      </w:r>
      <w:r w:rsidR="002C0E2B" w:rsidRPr="007A43F6">
        <w:rPr>
          <w:b/>
          <w:bCs/>
          <w:szCs w:val="20"/>
          <w:u w:val="single"/>
        </w:rPr>
        <w:t>2.8. Establish agri-business clusters around legume marketing and value addition</w:t>
      </w:r>
    </w:p>
    <w:p w:rsidR="002369C8" w:rsidRPr="000A6660" w:rsidRDefault="002C0E2B" w:rsidP="000A6660">
      <w:pPr>
        <w:rPr>
          <w:b/>
          <w:bCs/>
          <w:szCs w:val="20"/>
        </w:rPr>
      </w:pPr>
      <w:r w:rsidRPr="000A6660">
        <w:rPr>
          <w:b/>
          <w:bCs/>
          <w:szCs w:val="20"/>
        </w:rPr>
        <w:t>Task</w:t>
      </w:r>
      <w:r w:rsidR="00142593" w:rsidRPr="000A6660">
        <w:rPr>
          <w:b/>
          <w:bCs/>
          <w:szCs w:val="20"/>
        </w:rPr>
        <w:t xml:space="preserve"> 2.8.1</w:t>
      </w:r>
      <w:r w:rsidR="000A6660" w:rsidRPr="000A6660">
        <w:rPr>
          <w:b/>
          <w:bCs/>
          <w:szCs w:val="20"/>
        </w:rPr>
        <w:t>. Identify opportunities for collective legume marketing and business development</w:t>
      </w:r>
    </w:p>
    <w:p w:rsidR="00E241B5" w:rsidRDefault="00E241B5" w:rsidP="007854E5">
      <w:r>
        <w:rPr>
          <w:szCs w:val="20"/>
        </w:rPr>
        <w:t>The task involves identifying opportunities</w:t>
      </w:r>
      <w:r w:rsidR="00751E71">
        <w:rPr>
          <w:szCs w:val="20"/>
        </w:rPr>
        <w:t>, developing corporate alliances</w:t>
      </w:r>
      <w:r w:rsidR="00022866">
        <w:rPr>
          <w:szCs w:val="20"/>
        </w:rPr>
        <w:t xml:space="preserve"> and establishing agri-business clusters</w:t>
      </w:r>
      <w:r>
        <w:rPr>
          <w:szCs w:val="20"/>
        </w:rPr>
        <w:t xml:space="preserve"> for collective legume marketing and value addition. </w:t>
      </w:r>
      <w:r w:rsidR="00347107">
        <w:rPr>
          <w:szCs w:val="20"/>
        </w:rPr>
        <w:t xml:space="preserve">These marketing and value addition activities can be </w:t>
      </w:r>
      <w:r w:rsidR="00347107" w:rsidRPr="00347107">
        <w:rPr>
          <w:szCs w:val="20"/>
        </w:rPr>
        <w:t xml:space="preserve">related to product traits, (i.e. price, yield, </w:t>
      </w:r>
      <w:r w:rsidR="00347107" w:rsidRPr="00022866">
        <w:rPr>
          <w:szCs w:val="20"/>
        </w:rPr>
        <w:t>disease resistance,</w:t>
      </w:r>
      <w:r w:rsidR="00347107" w:rsidRPr="00022866">
        <w:t xml:space="preserve"> drought resistance, early-late maturing, shattering and residue yield</w:t>
      </w:r>
      <w:r w:rsidR="00022866" w:rsidRPr="00022866">
        <w:t>, amongst others</w:t>
      </w:r>
      <w:r w:rsidR="00347107" w:rsidRPr="00022866">
        <w:t>).</w:t>
      </w:r>
      <w:r w:rsidR="00022866" w:rsidRPr="00022866">
        <w:rPr>
          <w:szCs w:val="20"/>
        </w:rPr>
        <w:t xml:space="preserve"> </w:t>
      </w:r>
      <w:r w:rsidR="00347107" w:rsidRPr="00022866">
        <w:rPr>
          <w:szCs w:val="20"/>
        </w:rPr>
        <w:t>However, o</w:t>
      </w:r>
      <w:r w:rsidR="00347107" w:rsidRPr="00022866">
        <w:t>utput market related improvements that require considerable resources are beyond the means of N2Africa and will largely have to be contributed by other development projects and-or the private sector. Since N2Africa is targeting only a small percentage of a country’s legumes farmers, it is therefore most efficient to select target areas with a conducive market environment, whilst contain smallholder as well as other types of farmers.</w:t>
      </w:r>
    </w:p>
    <w:p w:rsidR="00C56B6C" w:rsidRPr="00022866" w:rsidRDefault="00C56B6C" w:rsidP="00E93550">
      <w:pPr>
        <w:rPr>
          <w:szCs w:val="20"/>
        </w:rPr>
      </w:pPr>
    </w:p>
    <w:p w:rsidR="00325BF5" w:rsidRDefault="00001943" w:rsidP="00643E02">
      <w:pPr>
        <w:rPr>
          <w:b/>
          <w:bCs/>
          <w:color w:val="2E702E"/>
          <w:sz w:val="24"/>
        </w:rPr>
      </w:pPr>
      <w:r>
        <w:rPr>
          <w:b/>
          <w:bCs/>
          <w:color w:val="2E702E"/>
          <w:sz w:val="24"/>
        </w:rPr>
        <w:t xml:space="preserve">V. </w:t>
      </w:r>
      <w:r w:rsidRPr="00001943">
        <w:rPr>
          <w:b/>
          <w:bCs/>
          <w:color w:val="2E702E"/>
          <w:sz w:val="24"/>
        </w:rPr>
        <w:t>Approximate timing of activity cluster implementation</w:t>
      </w:r>
      <w:bookmarkEnd w:id="1"/>
      <w:bookmarkEnd w:id="4"/>
    </w:p>
    <w:p w:rsidR="00B95251" w:rsidRPr="00F06AC2" w:rsidRDefault="00B95251" w:rsidP="00532905">
      <w:pPr>
        <w:rPr>
          <w:szCs w:val="20"/>
        </w:rPr>
      </w:pPr>
      <w:r w:rsidRPr="00231223">
        <w:rPr>
          <w:szCs w:val="20"/>
        </w:rPr>
        <w:t xml:space="preserve">The </w:t>
      </w:r>
      <w:r w:rsidR="00D223A6" w:rsidRPr="00231223">
        <w:rPr>
          <w:szCs w:val="20"/>
        </w:rPr>
        <w:t xml:space="preserve">Capacity development and Awareness and dissemination activities </w:t>
      </w:r>
      <w:r w:rsidRPr="00231223">
        <w:rPr>
          <w:szCs w:val="20"/>
        </w:rPr>
        <w:t>will be modified for the different seasons in unimodal areas and retained for the two seasons in bimodal areas</w:t>
      </w:r>
      <w:r w:rsidR="00231223" w:rsidRPr="00231223">
        <w:rPr>
          <w:szCs w:val="20"/>
        </w:rPr>
        <w:t xml:space="preserve">. </w:t>
      </w:r>
      <w:r w:rsidR="00B0312D" w:rsidRPr="00231223">
        <w:rPr>
          <w:szCs w:val="20"/>
        </w:rPr>
        <w:t xml:space="preserve">The facilitation of private-public partnerships (Inputs and </w:t>
      </w:r>
      <w:r w:rsidR="00532905">
        <w:rPr>
          <w:szCs w:val="20"/>
        </w:rPr>
        <w:t>I</w:t>
      </w:r>
      <w:r w:rsidR="00B0312D" w:rsidRPr="00231223">
        <w:rPr>
          <w:szCs w:val="20"/>
        </w:rPr>
        <w:t xml:space="preserve">nformation activity cluster) and the development of corporate alliances (Markets activity cluster)  require continuous attention during the whole year. </w:t>
      </w:r>
      <w:r w:rsidR="00231223" w:rsidRPr="00231223">
        <w:rPr>
          <w:szCs w:val="20"/>
        </w:rPr>
        <w:t>It is considered as a process and in its characteristics of activities more ‘outcomes related’ rather than being real activities. However</w:t>
      </w:r>
      <w:r w:rsidR="00231223" w:rsidRPr="00F06AC2">
        <w:rPr>
          <w:szCs w:val="20"/>
        </w:rPr>
        <w:t xml:space="preserve">, the different analyses and market research activities can be planned. </w:t>
      </w:r>
      <w:r w:rsidRPr="00F06AC2">
        <w:rPr>
          <w:szCs w:val="20"/>
        </w:rPr>
        <w:t xml:space="preserve">More details on the sequencing and timing of the various activity clusters are presented in </w:t>
      </w:r>
      <w:r w:rsidR="00C56B6C" w:rsidRPr="00F06AC2">
        <w:rPr>
          <w:szCs w:val="20"/>
        </w:rPr>
        <w:t>the seasonal in-country plans</w:t>
      </w:r>
      <w:r w:rsidRPr="00F06AC2">
        <w:rPr>
          <w:szCs w:val="20"/>
        </w:rPr>
        <w:t>.</w:t>
      </w:r>
    </w:p>
    <w:p w:rsidR="00B95251" w:rsidRPr="00F06AC2" w:rsidRDefault="00B95251" w:rsidP="00B95251">
      <w:pPr>
        <w:rPr>
          <w:b/>
          <w:szCs w:val="20"/>
        </w:rPr>
      </w:pPr>
    </w:p>
    <w:sectPr w:rsidR="00B95251" w:rsidRPr="00F06AC2" w:rsidSect="00A13A88">
      <w:headerReference w:type="even" r:id="rId16"/>
      <w:headerReference w:type="default" r:id="rId17"/>
      <w:footerReference w:type="even" r:id="rId18"/>
      <w:footerReference w:type="default" r:id="rId19"/>
      <w:headerReference w:type="first" r:id="rId20"/>
      <w:footerReference w:type="first" r:id="rId21"/>
      <w:pgSz w:w="11906" w:h="16838" w:code="9"/>
      <w:pgMar w:top="1418" w:right="1416" w:bottom="1418" w:left="1418" w:header="720" w:footer="9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85" w:rsidRDefault="00CA6085">
      <w:r>
        <w:separator/>
      </w:r>
    </w:p>
  </w:endnote>
  <w:endnote w:type="continuationSeparator" w:id="0">
    <w:p w:rsidR="00CA6085" w:rsidRDefault="00C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9" w:rsidRDefault="0056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10" w:rsidRPr="00442C0C" w:rsidRDefault="00F66B10"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007F6FFF" w:rsidRPr="003E6C1F">
      <w:rPr>
        <w:rStyle w:val="PageNumber"/>
        <w:rFonts w:cs="Arial"/>
        <w:sz w:val="16"/>
        <w:szCs w:val="16"/>
      </w:rPr>
      <w:fldChar w:fldCharType="begin"/>
    </w:r>
    <w:r w:rsidRPr="003E6C1F">
      <w:rPr>
        <w:rStyle w:val="PageNumber"/>
        <w:rFonts w:cs="Arial"/>
        <w:sz w:val="16"/>
        <w:szCs w:val="16"/>
      </w:rPr>
      <w:instrText xml:space="preserve"> PAGE </w:instrText>
    </w:r>
    <w:r w:rsidR="007F6FFF" w:rsidRPr="003E6C1F">
      <w:rPr>
        <w:rStyle w:val="PageNumber"/>
        <w:rFonts w:cs="Arial"/>
        <w:sz w:val="16"/>
        <w:szCs w:val="16"/>
      </w:rPr>
      <w:fldChar w:fldCharType="separate"/>
    </w:r>
    <w:r w:rsidR="00560E59">
      <w:rPr>
        <w:rStyle w:val="PageNumber"/>
        <w:rFonts w:cs="Arial"/>
        <w:noProof/>
        <w:sz w:val="16"/>
        <w:szCs w:val="16"/>
      </w:rPr>
      <w:t>7</w:t>
    </w:r>
    <w:r w:rsidR="007F6FFF" w:rsidRPr="003E6C1F">
      <w:rPr>
        <w:rStyle w:val="PageNumber"/>
        <w:rFonts w:cs="Arial"/>
        <w:sz w:val="16"/>
        <w:szCs w:val="16"/>
      </w:rPr>
      <w:fldChar w:fldCharType="end"/>
    </w:r>
    <w:r w:rsidRPr="003E6C1F">
      <w:rPr>
        <w:rStyle w:val="PageNumber"/>
        <w:rFonts w:cs="Arial"/>
        <w:sz w:val="16"/>
        <w:szCs w:val="16"/>
      </w:rPr>
      <w:t xml:space="preserve"> of </w:t>
    </w:r>
    <w:r w:rsidR="007F6FFF" w:rsidRPr="003E6C1F">
      <w:rPr>
        <w:rStyle w:val="PageNumber"/>
        <w:rFonts w:cs="Arial"/>
        <w:sz w:val="16"/>
        <w:szCs w:val="16"/>
      </w:rPr>
      <w:fldChar w:fldCharType="begin"/>
    </w:r>
    <w:r w:rsidRPr="003E6C1F">
      <w:rPr>
        <w:rStyle w:val="PageNumber"/>
        <w:rFonts w:cs="Arial"/>
        <w:sz w:val="16"/>
        <w:szCs w:val="16"/>
      </w:rPr>
      <w:instrText xml:space="preserve"> NUMPAGES </w:instrText>
    </w:r>
    <w:r w:rsidR="007F6FFF" w:rsidRPr="003E6C1F">
      <w:rPr>
        <w:rStyle w:val="PageNumber"/>
        <w:rFonts w:cs="Arial"/>
        <w:sz w:val="16"/>
        <w:szCs w:val="16"/>
      </w:rPr>
      <w:fldChar w:fldCharType="separate"/>
    </w:r>
    <w:r w:rsidR="00560E59">
      <w:rPr>
        <w:rStyle w:val="PageNumber"/>
        <w:rFonts w:cs="Arial"/>
        <w:noProof/>
        <w:sz w:val="16"/>
        <w:szCs w:val="16"/>
      </w:rPr>
      <w:t>12</w:t>
    </w:r>
    <w:r w:rsidR="007F6FFF"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9" w:rsidRDefault="0056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85" w:rsidRDefault="00CA6085">
      <w:r>
        <w:separator/>
      </w:r>
    </w:p>
  </w:footnote>
  <w:footnote w:type="continuationSeparator" w:id="0">
    <w:p w:rsidR="00CA6085" w:rsidRDefault="00CA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9" w:rsidRDefault="0056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F66B10" w:rsidTr="00C1553F">
      <w:trPr>
        <w:trHeight w:val="858"/>
      </w:trPr>
      <w:tc>
        <w:tcPr>
          <w:tcW w:w="4249" w:type="dxa"/>
        </w:tcPr>
        <w:p w:rsidR="00F66B10" w:rsidRPr="00772CA0" w:rsidRDefault="00F66B10" w:rsidP="00C1553F">
          <w:pPr>
            <w:pStyle w:val="Header"/>
            <w:spacing w:after="0"/>
            <w:rPr>
              <w:rFonts w:cs="Arial"/>
              <w:szCs w:val="20"/>
            </w:rPr>
          </w:pPr>
          <w:r w:rsidRPr="00772CA0">
            <w:rPr>
              <w:rFonts w:cs="Arial"/>
              <w:szCs w:val="20"/>
            </w:rPr>
            <w:t>N2Africa</w:t>
          </w:r>
        </w:p>
        <w:p w:rsidR="00F66B10" w:rsidRPr="00772CA0" w:rsidRDefault="00F66B10" w:rsidP="00C1553F">
          <w:pPr>
            <w:pStyle w:val="Header"/>
            <w:tabs>
              <w:tab w:val="clear" w:pos="8640"/>
              <w:tab w:val="right" w:pos="9072"/>
            </w:tabs>
            <w:spacing w:after="0"/>
            <w:rPr>
              <w:rFonts w:cs="Arial"/>
              <w:szCs w:val="20"/>
            </w:rPr>
          </w:pPr>
          <w:r>
            <w:rPr>
              <w:rFonts w:cs="Arial"/>
              <w:szCs w:val="20"/>
            </w:rPr>
            <w:t xml:space="preserve">Master plan – Dissemination </w:t>
          </w:r>
        </w:p>
        <w:p w:rsidR="00F66B10" w:rsidRDefault="00560E59" w:rsidP="00560E59">
          <w:r>
            <w:t>Version 2.1</w:t>
          </w:r>
          <w:bookmarkStart w:id="5" w:name="_GoBack"/>
          <w:bookmarkEnd w:id="5"/>
          <w:r w:rsidR="00F66B10">
            <w:t xml:space="preserve">: </w:t>
          </w:r>
          <w:r w:rsidR="007854E5">
            <w:t>January, 11</w:t>
          </w:r>
          <w:r w:rsidR="007854E5" w:rsidRPr="007854E5">
            <w:rPr>
              <w:vertAlign w:val="superscript"/>
            </w:rPr>
            <w:t>th</w:t>
          </w:r>
          <w:r w:rsidR="007854E5">
            <w:t>, 2016</w:t>
          </w:r>
        </w:p>
      </w:tc>
      <w:tc>
        <w:tcPr>
          <w:tcW w:w="4931" w:type="dxa"/>
        </w:tcPr>
        <w:p w:rsidR="00F66B10" w:rsidRDefault="00F66B10" w:rsidP="00C1553F">
          <w:pPr>
            <w:jc w:val="right"/>
          </w:pPr>
          <w:r>
            <w:rPr>
              <w:noProof/>
            </w:rPr>
            <w:drawing>
              <wp:inline distT="0" distB="0" distL="0" distR="0" wp14:anchorId="5784757E" wp14:editId="0F9C4B14">
                <wp:extent cx="571500" cy="584200"/>
                <wp:effectExtent l="0" t="0" r="0" b="6350"/>
                <wp:docPr id="3" name="Picture 3"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rsidR="00F66B10" w:rsidRDefault="00F66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59" w:rsidRDefault="00560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9D1B36"/>
    <w:multiLevelType w:val="hybridMultilevel"/>
    <w:tmpl w:val="1D909FAC"/>
    <w:lvl w:ilvl="0" w:tplc="08FC186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4354"/>
    <w:multiLevelType w:val="hybridMultilevel"/>
    <w:tmpl w:val="CA780D5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8302F80"/>
    <w:multiLevelType w:val="hybridMultilevel"/>
    <w:tmpl w:val="0F963F0C"/>
    <w:lvl w:ilvl="0" w:tplc="C8B678D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63BCE"/>
    <w:multiLevelType w:val="multilevel"/>
    <w:tmpl w:val="577A4A10"/>
    <w:lvl w:ilvl="0">
      <w:start w:val="1"/>
      <w:numFmt w:val="upperRoman"/>
      <w:pStyle w:val="Heading1"/>
      <w:lvlText w:val="%1."/>
      <w:lvlJc w:val="left"/>
      <w:pPr>
        <w:tabs>
          <w:tab w:val="num" w:pos="1992"/>
        </w:tabs>
        <w:ind w:left="199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1146"/>
        </w:tabs>
        <w:ind w:left="1146"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5">
    <w:nsid w:val="28585F39"/>
    <w:multiLevelType w:val="hybridMultilevel"/>
    <w:tmpl w:val="B16644B6"/>
    <w:lvl w:ilvl="0" w:tplc="C2803C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81A0E"/>
    <w:multiLevelType w:val="multilevel"/>
    <w:tmpl w:val="EA185F06"/>
    <w:lvl w:ilvl="0">
      <w:start w:val="1"/>
      <w:numFmt w:val="decimal"/>
      <w:lvlText w:val="%1."/>
      <w:lvlJc w:val="left"/>
      <w:pPr>
        <w:tabs>
          <w:tab w:val="num" w:pos="360"/>
        </w:tabs>
        <w:ind w:left="360" w:hanging="360"/>
      </w:pPr>
      <w:rPr>
        <w:rFonts w:ascii="Times New Roman" w:hAnsi="Times New Roman" w:hint="default"/>
        <w:b w:val="0"/>
        <w:i w:val="0"/>
        <w:sz w:val="28"/>
        <w:szCs w:val="28"/>
      </w:rPr>
    </w:lvl>
    <w:lvl w:ilvl="1">
      <w:start w:val="1"/>
      <w:numFmt w:val="decimal"/>
      <w:lvlText w:val="%1.%2."/>
      <w:lvlJc w:val="left"/>
      <w:pPr>
        <w:tabs>
          <w:tab w:val="num" w:pos="360"/>
        </w:tabs>
        <w:ind w:left="360" w:hanging="360"/>
      </w:pPr>
      <w:rPr>
        <w:rFonts w:ascii="Times New Roman" w:hAnsi="Times New Roman" w:hint="default"/>
        <w:b w:val="0"/>
        <w:i w:val="0"/>
        <w:sz w:val="24"/>
        <w:szCs w:val="24"/>
      </w:rPr>
    </w:lvl>
    <w:lvl w:ilvl="2">
      <w:start w:val="1"/>
      <w:numFmt w:val="decimal"/>
      <w:lvlText w:val="%1.%2.%3."/>
      <w:lvlJc w:val="left"/>
      <w:pPr>
        <w:tabs>
          <w:tab w:val="num" w:pos="144"/>
        </w:tabs>
        <w:ind w:left="2088" w:hanging="2088"/>
      </w:pPr>
      <w:rPr>
        <w:rFonts w:ascii="Times New Roman" w:hAnsi="Times New Roman" w:hint="default"/>
        <w:b w:val="0"/>
        <w:i w:val="0"/>
        <w:sz w:val="24"/>
        <w:szCs w:val="24"/>
      </w:rPr>
    </w:lvl>
    <w:lvl w:ilvl="3">
      <w:start w:val="1"/>
      <w:numFmt w:val="decimal"/>
      <w:lvlText w:val="Figure %4."/>
      <w:lvlJc w:val="left"/>
      <w:pPr>
        <w:tabs>
          <w:tab w:val="num" w:pos="72"/>
        </w:tabs>
        <w:ind w:left="3744" w:hanging="3744"/>
      </w:pPr>
      <w:rPr>
        <w:rFonts w:ascii="Times New Roman" w:hAnsi="Times New Roman" w:hint="default"/>
        <w:b/>
        <w:i/>
        <w:sz w:val="22"/>
        <w:szCs w:val="22"/>
      </w:rPr>
    </w:lvl>
    <w:lvl w:ilvl="4">
      <w:start w:val="1"/>
      <w:numFmt w:val="decimal"/>
      <w:lvlRestart w:val="0"/>
      <w:lvlText w:val="Table %5."/>
      <w:lvlJc w:val="left"/>
      <w:pPr>
        <w:tabs>
          <w:tab w:val="num" w:pos="360"/>
        </w:tabs>
        <w:ind w:left="3312" w:hanging="3312"/>
      </w:pPr>
      <w:rPr>
        <w:rFonts w:ascii="Times New Roman" w:hAnsi="Times New Roman" w:hint="default"/>
        <w:b w:val="0"/>
        <w:i w:val="0"/>
        <w:sz w:val="22"/>
        <w:szCs w:val="22"/>
      </w:rPr>
    </w:lvl>
    <w:lvl w:ilvl="5">
      <w:start w:val="1"/>
      <w:numFmt w:val="decimal"/>
      <w:lvlText w:val="Annex %6."/>
      <w:lvlJc w:val="left"/>
      <w:pPr>
        <w:tabs>
          <w:tab w:val="num" w:pos="1800"/>
        </w:tabs>
        <w:ind w:left="3600" w:hanging="3600"/>
      </w:pPr>
      <w:rPr>
        <w:rFonts w:ascii="Times New Roman" w:hAnsi="Times New Roman" w:hint="default"/>
        <w:b w:val="0"/>
        <w:i w:val="0"/>
        <w:sz w:val="28"/>
        <w:szCs w:val="28"/>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D82AD6"/>
    <w:multiLevelType w:val="hybridMultilevel"/>
    <w:tmpl w:val="FF24A7D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C17A7C"/>
    <w:multiLevelType w:val="hybridMultilevel"/>
    <w:tmpl w:val="955C8466"/>
    <w:lvl w:ilvl="0" w:tplc="C8B678D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4554A"/>
    <w:multiLevelType w:val="hybridMultilevel"/>
    <w:tmpl w:val="5CE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C64747"/>
    <w:multiLevelType w:val="hybridMultilevel"/>
    <w:tmpl w:val="7506C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092CAF"/>
    <w:multiLevelType w:val="hybridMultilevel"/>
    <w:tmpl w:val="B8FAE4B8"/>
    <w:lvl w:ilvl="0" w:tplc="5BF8CAC0">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4"/>
  </w:num>
  <w:num w:numId="5">
    <w:abstractNumId w:val="6"/>
  </w:num>
  <w:num w:numId="6">
    <w:abstractNumId w:val="2"/>
  </w:num>
  <w:num w:numId="7">
    <w:abstractNumId w:val="4"/>
  </w:num>
  <w:num w:numId="8">
    <w:abstractNumId w:val="4"/>
  </w:num>
  <w:num w:numId="9">
    <w:abstractNumId w:val="4"/>
  </w:num>
  <w:num w:numId="10">
    <w:abstractNumId w:val="4"/>
  </w:num>
  <w:num w:numId="11">
    <w:abstractNumId w:val="5"/>
  </w:num>
  <w:num w:numId="12">
    <w:abstractNumId w:val="10"/>
  </w:num>
  <w:num w:numId="13">
    <w:abstractNumId w:val="7"/>
  </w:num>
  <w:num w:numId="14">
    <w:abstractNumId w:val="9"/>
  </w:num>
  <w:num w:numId="15">
    <w:abstractNumId w:val="4"/>
  </w:num>
  <w:num w:numId="16">
    <w:abstractNumId w:val="11"/>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1142"/>
    <w:rsid w:val="00001943"/>
    <w:rsid w:val="000021BA"/>
    <w:rsid w:val="00003100"/>
    <w:rsid w:val="00006097"/>
    <w:rsid w:val="000067E9"/>
    <w:rsid w:val="00007E2D"/>
    <w:rsid w:val="00013C56"/>
    <w:rsid w:val="00022866"/>
    <w:rsid w:val="00024A0F"/>
    <w:rsid w:val="0002700C"/>
    <w:rsid w:val="00027F9E"/>
    <w:rsid w:val="00030DED"/>
    <w:rsid w:val="0003165F"/>
    <w:rsid w:val="0003741F"/>
    <w:rsid w:val="000405EF"/>
    <w:rsid w:val="0004201D"/>
    <w:rsid w:val="00045C59"/>
    <w:rsid w:val="00045D16"/>
    <w:rsid w:val="0005299A"/>
    <w:rsid w:val="00054BEA"/>
    <w:rsid w:val="00063BB5"/>
    <w:rsid w:val="00065C0F"/>
    <w:rsid w:val="00070F1A"/>
    <w:rsid w:val="00081DD4"/>
    <w:rsid w:val="00084394"/>
    <w:rsid w:val="00086468"/>
    <w:rsid w:val="000957BD"/>
    <w:rsid w:val="000A6660"/>
    <w:rsid w:val="000A72C2"/>
    <w:rsid w:val="000B346C"/>
    <w:rsid w:val="000B3A75"/>
    <w:rsid w:val="000B3FB1"/>
    <w:rsid w:val="000B66A0"/>
    <w:rsid w:val="000B7050"/>
    <w:rsid w:val="000C5C40"/>
    <w:rsid w:val="000D3911"/>
    <w:rsid w:val="000D3E02"/>
    <w:rsid w:val="000D5D29"/>
    <w:rsid w:val="000D708D"/>
    <w:rsid w:val="000E5257"/>
    <w:rsid w:val="000E777C"/>
    <w:rsid w:val="000E7C2F"/>
    <w:rsid w:val="000F2137"/>
    <w:rsid w:val="00106ECE"/>
    <w:rsid w:val="0011408C"/>
    <w:rsid w:val="00116634"/>
    <w:rsid w:val="00121CC4"/>
    <w:rsid w:val="0012539F"/>
    <w:rsid w:val="001261F8"/>
    <w:rsid w:val="00126704"/>
    <w:rsid w:val="001306A6"/>
    <w:rsid w:val="0014088F"/>
    <w:rsid w:val="00141564"/>
    <w:rsid w:val="00142221"/>
    <w:rsid w:val="00142593"/>
    <w:rsid w:val="00143A39"/>
    <w:rsid w:val="00144C05"/>
    <w:rsid w:val="0015533A"/>
    <w:rsid w:val="001555DA"/>
    <w:rsid w:val="001564BB"/>
    <w:rsid w:val="00156A68"/>
    <w:rsid w:val="00156DD6"/>
    <w:rsid w:val="001617E5"/>
    <w:rsid w:val="00162C57"/>
    <w:rsid w:val="001650D4"/>
    <w:rsid w:val="00170863"/>
    <w:rsid w:val="001723D3"/>
    <w:rsid w:val="001746BD"/>
    <w:rsid w:val="00175829"/>
    <w:rsid w:val="00181144"/>
    <w:rsid w:val="00183765"/>
    <w:rsid w:val="00185829"/>
    <w:rsid w:val="00190967"/>
    <w:rsid w:val="001942CA"/>
    <w:rsid w:val="00197033"/>
    <w:rsid w:val="001A135A"/>
    <w:rsid w:val="001A2F6E"/>
    <w:rsid w:val="001B4234"/>
    <w:rsid w:val="001C0B30"/>
    <w:rsid w:val="001C0B9C"/>
    <w:rsid w:val="001D3E84"/>
    <w:rsid w:val="001D5482"/>
    <w:rsid w:val="001D5F8C"/>
    <w:rsid w:val="001D653C"/>
    <w:rsid w:val="001E062E"/>
    <w:rsid w:val="001F2362"/>
    <w:rsid w:val="001F3ED9"/>
    <w:rsid w:val="002019E1"/>
    <w:rsid w:val="002108A6"/>
    <w:rsid w:val="00213EDB"/>
    <w:rsid w:val="002158B2"/>
    <w:rsid w:val="00216835"/>
    <w:rsid w:val="002227C9"/>
    <w:rsid w:val="00227D59"/>
    <w:rsid w:val="00231223"/>
    <w:rsid w:val="002317CF"/>
    <w:rsid w:val="002322CD"/>
    <w:rsid w:val="002358D4"/>
    <w:rsid w:val="00235D40"/>
    <w:rsid w:val="002369C8"/>
    <w:rsid w:val="00240765"/>
    <w:rsid w:val="00240F16"/>
    <w:rsid w:val="00241296"/>
    <w:rsid w:val="0024459F"/>
    <w:rsid w:val="0024617A"/>
    <w:rsid w:val="00253931"/>
    <w:rsid w:val="00253A78"/>
    <w:rsid w:val="0025735E"/>
    <w:rsid w:val="002573EB"/>
    <w:rsid w:val="0026489D"/>
    <w:rsid w:val="0026569D"/>
    <w:rsid w:val="002715D4"/>
    <w:rsid w:val="002729D4"/>
    <w:rsid w:val="00284FB5"/>
    <w:rsid w:val="00286312"/>
    <w:rsid w:val="00286ECA"/>
    <w:rsid w:val="00291689"/>
    <w:rsid w:val="00294CA9"/>
    <w:rsid w:val="002A0A0F"/>
    <w:rsid w:val="002A7CF2"/>
    <w:rsid w:val="002B5BCB"/>
    <w:rsid w:val="002C0E2B"/>
    <w:rsid w:val="002C1891"/>
    <w:rsid w:val="002C2808"/>
    <w:rsid w:val="002C376A"/>
    <w:rsid w:val="002D78A9"/>
    <w:rsid w:val="002F002D"/>
    <w:rsid w:val="002F1D87"/>
    <w:rsid w:val="00302D48"/>
    <w:rsid w:val="00302F49"/>
    <w:rsid w:val="00306292"/>
    <w:rsid w:val="003075DE"/>
    <w:rsid w:val="00310491"/>
    <w:rsid w:val="0031371D"/>
    <w:rsid w:val="00316B8A"/>
    <w:rsid w:val="00316C57"/>
    <w:rsid w:val="00320409"/>
    <w:rsid w:val="00320CD6"/>
    <w:rsid w:val="00321E8E"/>
    <w:rsid w:val="00324B86"/>
    <w:rsid w:val="003251F3"/>
    <w:rsid w:val="00325BF5"/>
    <w:rsid w:val="00335627"/>
    <w:rsid w:val="00335FAB"/>
    <w:rsid w:val="00342A36"/>
    <w:rsid w:val="00347107"/>
    <w:rsid w:val="00360ACB"/>
    <w:rsid w:val="00362643"/>
    <w:rsid w:val="00363392"/>
    <w:rsid w:val="00363B5B"/>
    <w:rsid w:val="00363FE5"/>
    <w:rsid w:val="0036713B"/>
    <w:rsid w:val="00367B11"/>
    <w:rsid w:val="003717C2"/>
    <w:rsid w:val="00374117"/>
    <w:rsid w:val="00377304"/>
    <w:rsid w:val="00386015"/>
    <w:rsid w:val="003873EB"/>
    <w:rsid w:val="00387D57"/>
    <w:rsid w:val="00391B37"/>
    <w:rsid w:val="003A0193"/>
    <w:rsid w:val="003A1C14"/>
    <w:rsid w:val="003A2332"/>
    <w:rsid w:val="003A2E3C"/>
    <w:rsid w:val="003A75E0"/>
    <w:rsid w:val="003B66B5"/>
    <w:rsid w:val="003C6B46"/>
    <w:rsid w:val="003C752F"/>
    <w:rsid w:val="003E45FC"/>
    <w:rsid w:val="003E56C2"/>
    <w:rsid w:val="003E6A06"/>
    <w:rsid w:val="003F0755"/>
    <w:rsid w:val="003F2F49"/>
    <w:rsid w:val="004000E4"/>
    <w:rsid w:val="00402967"/>
    <w:rsid w:val="00407BFC"/>
    <w:rsid w:val="00407D3A"/>
    <w:rsid w:val="00407EA2"/>
    <w:rsid w:val="00410B92"/>
    <w:rsid w:val="00413BD9"/>
    <w:rsid w:val="00416E64"/>
    <w:rsid w:val="00422B7D"/>
    <w:rsid w:val="004246B5"/>
    <w:rsid w:val="00426810"/>
    <w:rsid w:val="00427140"/>
    <w:rsid w:val="00430F08"/>
    <w:rsid w:val="00431F39"/>
    <w:rsid w:val="0043342D"/>
    <w:rsid w:val="00442C0C"/>
    <w:rsid w:val="00444A8C"/>
    <w:rsid w:val="00451542"/>
    <w:rsid w:val="00454BDD"/>
    <w:rsid w:val="00457FFD"/>
    <w:rsid w:val="004611E6"/>
    <w:rsid w:val="00461C85"/>
    <w:rsid w:val="004719BB"/>
    <w:rsid w:val="00472D3C"/>
    <w:rsid w:val="00480994"/>
    <w:rsid w:val="00482DBA"/>
    <w:rsid w:val="00482EC6"/>
    <w:rsid w:val="00491107"/>
    <w:rsid w:val="0049401D"/>
    <w:rsid w:val="00496E2E"/>
    <w:rsid w:val="00497376"/>
    <w:rsid w:val="004A3C44"/>
    <w:rsid w:val="004B3582"/>
    <w:rsid w:val="004B679F"/>
    <w:rsid w:val="004C6782"/>
    <w:rsid w:val="004D06DC"/>
    <w:rsid w:val="004D0727"/>
    <w:rsid w:val="004D2B1E"/>
    <w:rsid w:val="004D3B3D"/>
    <w:rsid w:val="004D6692"/>
    <w:rsid w:val="004D6972"/>
    <w:rsid w:val="004E32C8"/>
    <w:rsid w:val="004F0A39"/>
    <w:rsid w:val="004F0D46"/>
    <w:rsid w:val="004F5742"/>
    <w:rsid w:val="0050514B"/>
    <w:rsid w:val="00514ACD"/>
    <w:rsid w:val="00523657"/>
    <w:rsid w:val="00524648"/>
    <w:rsid w:val="00532905"/>
    <w:rsid w:val="00532F8A"/>
    <w:rsid w:val="00533378"/>
    <w:rsid w:val="005345DB"/>
    <w:rsid w:val="005565BA"/>
    <w:rsid w:val="00560385"/>
    <w:rsid w:val="00560E59"/>
    <w:rsid w:val="005614DE"/>
    <w:rsid w:val="0056393E"/>
    <w:rsid w:val="005643A3"/>
    <w:rsid w:val="005669AB"/>
    <w:rsid w:val="00570F09"/>
    <w:rsid w:val="00571490"/>
    <w:rsid w:val="005716C6"/>
    <w:rsid w:val="00584537"/>
    <w:rsid w:val="005869B0"/>
    <w:rsid w:val="0059010F"/>
    <w:rsid w:val="0059362F"/>
    <w:rsid w:val="00593BC3"/>
    <w:rsid w:val="00595130"/>
    <w:rsid w:val="005A3C3D"/>
    <w:rsid w:val="005A3D2C"/>
    <w:rsid w:val="005A4822"/>
    <w:rsid w:val="005A59DE"/>
    <w:rsid w:val="005A7DE5"/>
    <w:rsid w:val="005B134F"/>
    <w:rsid w:val="005B3CE7"/>
    <w:rsid w:val="005C0109"/>
    <w:rsid w:val="005C4A27"/>
    <w:rsid w:val="005D2811"/>
    <w:rsid w:val="005E198B"/>
    <w:rsid w:val="005E1D45"/>
    <w:rsid w:val="005E4983"/>
    <w:rsid w:val="005E6B32"/>
    <w:rsid w:val="005F3D4A"/>
    <w:rsid w:val="005F4E77"/>
    <w:rsid w:val="005F7375"/>
    <w:rsid w:val="00601605"/>
    <w:rsid w:val="00610A90"/>
    <w:rsid w:val="00611137"/>
    <w:rsid w:val="00633455"/>
    <w:rsid w:val="00633E98"/>
    <w:rsid w:val="00635EBD"/>
    <w:rsid w:val="006427B8"/>
    <w:rsid w:val="00643E02"/>
    <w:rsid w:val="00646782"/>
    <w:rsid w:val="00652387"/>
    <w:rsid w:val="0065255E"/>
    <w:rsid w:val="00652773"/>
    <w:rsid w:val="0065473D"/>
    <w:rsid w:val="00667106"/>
    <w:rsid w:val="0066794E"/>
    <w:rsid w:val="0067086E"/>
    <w:rsid w:val="00670907"/>
    <w:rsid w:val="006819B2"/>
    <w:rsid w:val="00684602"/>
    <w:rsid w:val="006872B2"/>
    <w:rsid w:val="00690D19"/>
    <w:rsid w:val="006A06AB"/>
    <w:rsid w:val="006A3EFB"/>
    <w:rsid w:val="006A6C9C"/>
    <w:rsid w:val="006A7078"/>
    <w:rsid w:val="006B4E49"/>
    <w:rsid w:val="006C0599"/>
    <w:rsid w:val="006C0B71"/>
    <w:rsid w:val="006C3433"/>
    <w:rsid w:val="006C3DDC"/>
    <w:rsid w:val="006D3B4A"/>
    <w:rsid w:val="006E0D73"/>
    <w:rsid w:val="006E2E25"/>
    <w:rsid w:val="006E3E25"/>
    <w:rsid w:val="006F71CB"/>
    <w:rsid w:val="007018B0"/>
    <w:rsid w:val="00702EFF"/>
    <w:rsid w:val="0071533C"/>
    <w:rsid w:val="00721406"/>
    <w:rsid w:val="00737E0C"/>
    <w:rsid w:val="00740C8C"/>
    <w:rsid w:val="00742E21"/>
    <w:rsid w:val="00742E25"/>
    <w:rsid w:val="00744597"/>
    <w:rsid w:val="00751E71"/>
    <w:rsid w:val="0075335E"/>
    <w:rsid w:val="00753B59"/>
    <w:rsid w:val="007558B6"/>
    <w:rsid w:val="0075603E"/>
    <w:rsid w:val="00761D22"/>
    <w:rsid w:val="00762B62"/>
    <w:rsid w:val="0076393C"/>
    <w:rsid w:val="00765D32"/>
    <w:rsid w:val="00772CA0"/>
    <w:rsid w:val="00772CDC"/>
    <w:rsid w:val="007765B5"/>
    <w:rsid w:val="00784D2D"/>
    <w:rsid w:val="007854E5"/>
    <w:rsid w:val="00786C05"/>
    <w:rsid w:val="00787034"/>
    <w:rsid w:val="00790C77"/>
    <w:rsid w:val="00791A32"/>
    <w:rsid w:val="00791C61"/>
    <w:rsid w:val="00797639"/>
    <w:rsid w:val="007A1C2B"/>
    <w:rsid w:val="007A43F6"/>
    <w:rsid w:val="007B03DB"/>
    <w:rsid w:val="007C38BE"/>
    <w:rsid w:val="007C7FE0"/>
    <w:rsid w:val="007D69BB"/>
    <w:rsid w:val="007E1AE0"/>
    <w:rsid w:val="007E3323"/>
    <w:rsid w:val="007F17A7"/>
    <w:rsid w:val="007F2720"/>
    <w:rsid w:val="007F3FC7"/>
    <w:rsid w:val="007F4125"/>
    <w:rsid w:val="007F6FFF"/>
    <w:rsid w:val="008003A1"/>
    <w:rsid w:val="00814539"/>
    <w:rsid w:val="008160E1"/>
    <w:rsid w:val="00817715"/>
    <w:rsid w:val="0082066E"/>
    <w:rsid w:val="00820C28"/>
    <w:rsid w:val="00825216"/>
    <w:rsid w:val="008355F0"/>
    <w:rsid w:val="0083700F"/>
    <w:rsid w:val="00843480"/>
    <w:rsid w:val="008454D2"/>
    <w:rsid w:val="008526A3"/>
    <w:rsid w:val="00853A29"/>
    <w:rsid w:val="00853E9F"/>
    <w:rsid w:val="00857228"/>
    <w:rsid w:val="00857665"/>
    <w:rsid w:val="00857EBB"/>
    <w:rsid w:val="00870616"/>
    <w:rsid w:val="0087149B"/>
    <w:rsid w:val="0087498C"/>
    <w:rsid w:val="008757E2"/>
    <w:rsid w:val="00877948"/>
    <w:rsid w:val="00884149"/>
    <w:rsid w:val="0088763B"/>
    <w:rsid w:val="00890CF7"/>
    <w:rsid w:val="00891E55"/>
    <w:rsid w:val="00892379"/>
    <w:rsid w:val="008930B2"/>
    <w:rsid w:val="00895BFF"/>
    <w:rsid w:val="008A298C"/>
    <w:rsid w:val="008A3C80"/>
    <w:rsid w:val="008A6724"/>
    <w:rsid w:val="008B596F"/>
    <w:rsid w:val="008C0FF9"/>
    <w:rsid w:val="008C140F"/>
    <w:rsid w:val="008C2375"/>
    <w:rsid w:val="008C2BC0"/>
    <w:rsid w:val="008C6927"/>
    <w:rsid w:val="008E524C"/>
    <w:rsid w:val="008E6386"/>
    <w:rsid w:val="008F7352"/>
    <w:rsid w:val="009063A3"/>
    <w:rsid w:val="0091016F"/>
    <w:rsid w:val="00910B58"/>
    <w:rsid w:val="00913914"/>
    <w:rsid w:val="009143B3"/>
    <w:rsid w:val="00921F5C"/>
    <w:rsid w:val="00931470"/>
    <w:rsid w:val="00951B47"/>
    <w:rsid w:val="0095418E"/>
    <w:rsid w:val="00954ABE"/>
    <w:rsid w:val="009566B0"/>
    <w:rsid w:val="00970783"/>
    <w:rsid w:val="00972137"/>
    <w:rsid w:val="00974218"/>
    <w:rsid w:val="00974D45"/>
    <w:rsid w:val="00976AF7"/>
    <w:rsid w:val="00977A2E"/>
    <w:rsid w:val="009805C6"/>
    <w:rsid w:val="009821F1"/>
    <w:rsid w:val="00982369"/>
    <w:rsid w:val="009839D2"/>
    <w:rsid w:val="00983C08"/>
    <w:rsid w:val="009863C0"/>
    <w:rsid w:val="00986C80"/>
    <w:rsid w:val="0099016C"/>
    <w:rsid w:val="00990963"/>
    <w:rsid w:val="009916A5"/>
    <w:rsid w:val="00995BE1"/>
    <w:rsid w:val="009A0281"/>
    <w:rsid w:val="009C0A24"/>
    <w:rsid w:val="009C3A72"/>
    <w:rsid w:val="009C4EAE"/>
    <w:rsid w:val="009C6116"/>
    <w:rsid w:val="009C6F3D"/>
    <w:rsid w:val="009D2F44"/>
    <w:rsid w:val="009E344C"/>
    <w:rsid w:val="009E708A"/>
    <w:rsid w:val="009F0CEF"/>
    <w:rsid w:val="009F5C66"/>
    <w:rsid w:val="00A00069"/>
    <w:rsid w:val="00A00075"/>
    <w:rsid w:val="00A01083"/>
    <w:rsid w:val="00A06F28"/>
    <w:rsid w:val="00A1086E"/>
    <w:rsid w:val="00A13A88"/>
    <w:rsid w:val="00A172AE"/>
    <w:rsid w:val="00A175AB"/>
    <w:rsid w:val="00A22FE9"/>
    <w:rsid w:val="00A23161"/>
    <w:rsid w:val="00A323CF"/>
    <w:rsid w:val="00A32AEF"/>
    <w:rsid w:val="00A43354"/>
    <w:rsid w:val="00A53F05"/>
    <w:rsid w:val="00A60954"/>
    <w:rsid w:val="00A66E53"/>
    <w:rsid w:val="00A718D6"/>
    <w:rsid w:val="00A71DB9"/>
    <w:rsid w:val="00A72B34"/>
    <w:rsid w:val="00A7563A"/>
    <w:rsid w:val="00A75830"/>
    <w:rsid w:val="00A80945"/>
    <w:rsid w:val="00A812DF"/>
    <w:rsid w:val="00A81B01"/>
    <w:rsid w:val="00A82FFD"/>
    <w:rsid w:val="00A830C4"/>
    <w:rsid w:val="00A92C6B"/>
    <w:rsid w:val="00AA0199"/>
    <w:rsid w:val="00AA42E9"/>
    <w:rsid w:val="00AB0ECB"/>
    <w:rsid w:val="00AB7B46"/>
    <w:rsid w:val="00AC0985"/>
    <w:rsid w:val="00AC42D3"/>
    <w:rsid w:val="00AC625C"/>
    <w:rsid w:val="00AD3526"/>
    <w:rsid w:val="00AD3BE3"/>
    <w:rsid w:val="00AE5F75"/>
    <w:rsid w:val="00AE6724"/>
    <w:rsid w:val="00AE69E7"/>
    <w:rsid w:val="00AE7D90"/>
    <w:rsid w:val="00B0312D"/>
    <w:rsid w:val="00B1248D"/>
    <w:rsid w:val="00B12A22"/>
    <w:rsid w:val="00B1521C"/>
    <w:rsid w:val="00B15446"/>
    <w:rsid w:val="00B2094D"/>
    <w:rsid w:val="00B228E1"/>
    <w:rsid w:val="00B31FD0"/>
    <w:rsid w:val="00B35C64"/>
    <w:rsid w:val="00B36A52"/>
    <w:rsid w:val="00B376FF"/>
    <w:rsid w:val="00B4196A"/>
    <w:rsid w:val="00B43D07"/>
    <w:rsid w:val="00B504A0"/>
    <w:rsid w:val="00B52211"/>
    <w:rsid w:val="00B57234"/>
    <w:rsid w:val="00B6361D"/>
    <w:rsid w:val="00B70594"/>
    <w:rsid w:val="00B714E7"/>
    <w:rsid w:val="00B74213"/>
    <w:rsid w:val="00B76B33"/>
    <w:rsid w:val="00B80EBB"/>
    <w:rsid w:val="00B81425"/>
    <w:rsid w:val="00B822BA"/>
    <w:rsid w:val="00B82E62"/>
    <w:rsid w:val="00B840A9"/>
    <w:rsid w:val="00B95251"/>
    <w:rsid w:val="00B961D8"/>
    <w:rsid w:val="00BA3A9C"/>
    <w:rsid w:val="00BA7950"/>
    <w:rsid w:val="00BB30EB"/>
    <w:rsid w:val="00BC26A6"/>
    <w:rsid w:val="00BC46CA"/>
    <w:rsid w:val="00BD1C71"/>
    <w:rsid w:val="00BF286B"/>
    <w:rsid w:val="00BF77FB"/>
    <w:rsid w:val="00C01492"/>
    <w:rsid w:val="00C01CDE"/>
    <w:rsid w:val="00C028A7"/>
    <w:rsid w:val="00C06866"/>
    <w:rsid w:val="00C12304"/>
    <w:rsid w:val="00C1553F"/>
    <w:rsid w:val="00C15B7D"/>
    <w:rsid w:val="00C2094E"/>
    <w:rsid w:val="00C22898"/>
    <w:rsid w:val="00C26894"/>
    <w:rsid w:val="00C35306"/>
    <w:rsid w:val="00C41BE4"/>
    <w:rsid w:val="00C5131B"/>
    <w:rsid w:val="00C51535"/>
    <w:rsid w:val="00C5456A"/>
    <w:rsid w:val="00C56502"/>
    <w:rsid w:val="00C56B6C"/>
    <w:rsid w:val="00C661AF"/>
    <w:rsid w:val="00C7407D"/>
    <w:rsid w:val="00C802A0"/>
    <w:rsid w:val="00C83CDA"/>
    <w:rsid w:val="00C855A6"/>
    <w:rsid w:val="00C948D7"/>
    <w:rsid w:val="00CA165C"/>
    <w:rsid w:val="00CA235E"/>
    <w:rsid w:val="00CA6085"/>
    <w:rsid w:val="00CB57E5"/>
    <w:rsid w:val="00CC4FC2"/>
    <w:rsid w:val="00CC502A"/>
    <w:rsid w:val="00CD2A7C"/>
    <w:rsid w:val="00CD39D3"/>
    <w:rsid w:val="00CF3D6C"/>
    <w:rsid w:val="00D00699"/>
    <w:rsid w:val="00D00AE1"/>
    <w:rsid w:val="00D04E80"/>
    <w:rsid w:val="00D06E8F"/>
    <w:rsid w:val="00D06EA7"/>
    <w:rsid w:val="00D11D8D"/>
    <w:rsid w:val="00D14028"/>
    <w:rsid w:val="00D17773"/>
    <w:rsid w:val="00D20FC0"/>
    <w:rsid w:val="00D223A6"/>
    <w:rsid w:val="00D226A2"/>
    <w:rsid w:val="00D23018"/>
    <w:rsid w:val="00D30E3F"/>
    <w:rsid w:val="00D3275B"/>
    <w:rsid w:val="00D33D2D"/>
    <w:rsid w:val="00D35A94"/>
    <w:rsid w:val="00D367D1"/>
    <w:rsid w:val="00D37632"/>
    <w:rsid w:val="00D40010"/>
    <w:rsid w:val="00D41FAB"/>
    <w:rsid w:val="00D44728"/>
    <w:rsid w:val="00D46D16"/>
    <w:rsid w:val="00D50F1E"/>
    <w:rsid w:val="00D5244E"/>
    <w:rsid w:val="00D53840"/>
    <w:rsid w:val="00D55F1D"/>
    <w:rsid w:val="00D617BE"/>
    <w:rsid w:val="00D65754"/>
    <w:rsid w:val="00D724E7"/>
    <w:rsid w:val="00D740C0"/>
    <w:rsid w:val="00D746F1"/>
    <w:rsid w:val="00D865C1"/>
    <w:rsid w:val="00D90E81"/>
    <w:rsid w:val="00D910ED"/>
    <w:rsid w:val="00D937F0"/>
    <w:rsid w:val="00D95989"/>
    <w:rsid w:val="00DA04EE"/>
    <w:rsid w:val="00DA14F0"/>
    <w:rsid w:val="00DA4D64"/>
    <w:rsid w:val="00DA620F"/>
    <w:rsid w:val="00DA7C21"/>
    <w:rsid w:val="00DB0AC8"/>
    <w:rsid w:val="00DB232B"/>
    <w:rsid w:val="00DB23F2"/>
    <w:rsid w:val="00DB4FA1"/>
    <w:rsid w:val="00DB755B"/>
    <w:rsid w:val="00DB7C4E"/>
    <w:rsid w:val="00DC0A91"/>
    <w:rsid w:val="00DC3695"/>
    <w:rsid w:val="00DC3F9E"/>
    <w:rsid w:val="00DC4FB9"/>
    <w:rsid w:val="00DE049A"/>
    <w:rsid w:val="00DE0B7B"/>
    <w:rsid w:val="00DE5C8A"/>
    <w:rsid w:val="00DF0C78"/>
    <w:rsid w:val="00DF3198"/>
    <w:rsid w:val="00DF6D91"/>
    <w:rsid w:val="00DF7F79"/>
    <w:rsid w:val="00E02146"/>
    <w:rsid w:val="00E02C48"/>
    <w:rsid w:val="00E06420"/>
    <w:rsid w:val="00E074A2"/>
    <w:rsid w:val="00E11735"/>
    <w:rsid w:val="00E11A10"/>
    <w:rsid w:val="00E21B76"/>
    <w:rsid w:val="00E2311A"/>
    <w:rsid w:val="00E23330"/>
    <w:rsid w:val="00E241B5"/>
    <w:rsid w:val="00E333FA"/>
    <w:rsid w:val="00E35D6A"/>
    <w:rsid w:val="00E362BD"/>
    <w:rsid w:val="00E36522"/>
    <w:rsid w:val="00E3786A"/>
    <w:rsid w:val="00E37C52"/>
    <w:rsid w:val="00E41FBC"/>
    <w:rsid w:val="00E47623"/>
    <w:rsid w:val="00E515D5"/>
    <w:rsid w:val="00E5416E"/>
    <w:rsid w:val="00E541B4"/>
    <w:rsid w:val="00E6784A"/>
    <w:rsid w:val="00E67AE9"/>
    <w:rsid w:val="00E724C1"/>
    <w:rsid w:val="00E72C36"/>
    <w:rsid w:val="00E742DB"/>
    <w:rsid w:val="00E75591"/>
    <w:rsid w:val="00E84B46"/>
    <w:rsid w:val="00E908C5"/>
    <w:rsid w:val="00E92F71"/>
    <w:rsid w:val="00E93550"/>
    <w:rsid w:val="00EA03CA"/>
    <w:rsid w:val="00EB14CF"/>
    <w:rsid w:val="00EB4140"/>
    <w:rsid w:val="00EB657C"/>
    <w:rsid w:val="00EC336E"/>
    <w:rsid w:val="00EC3E8F"/>
    <w:rsid w:val="00ED15AC"/>
    <w:rsid w:val="00ED2665"/>
    <w:rsid w:val="00ED533A"/>
    <w:rsid w:val="00EE567F"/>
    <w:rsid w:val="00EF3D9D"/>
    <w:rsid w:val="00EF4994"/>
    <w:rsid w:val="00EF50C1"/>
    <w:rsid w:val="00EF5B5A"/>
    <w:rsid w:val="00EF7E44"/>
    <w:rsid w:val="00F0112F"/>
    <w:rsid w:val="00F06AC2"/>
    <w:rsid w:val="00F07D03"/>
    <w:rsid w:val="00F125F2"/>
    <w:rsid w:val="00F13E33"/>
    <w:rsid w:val="00F2521E"/>
    <w:rsid w:val="00F2723A"/>
    <w:rsid w:val="00F33D24"/>
    <w:rsid w:val="00F3520B"/>
    <w:rsid w:val="00F44739"/>
    <w:rsid w:val="00F45C8B"/>
    <w:rsid w:val="00F47F7D"/>
    <w:rsid w:val="00F50A0B"/>
    <w:rsid w:val="00F52800"/>
    <w:rsid w:val="00F57EE7"/>
    <w:rsid w:val="00F614C1"/>
    <w:rsid w:val="00F66B10"/>
    <w:rsid w:val="00F71049"/>
    <w:rsid w:val="00F731F6"/>
    <w:rsid w:val="00F75E75"/>
    <w:rsid w:val="00F873BE"/>
    <w:rsid w:val="00FA14DF"/>
    <w:rsid w:val="00FA49B9"/>
    <w:rsid w:val="00FC77AA"/>
    <w:rsid w:val="00FC7849"/>
    <w:rsid w:val="00FD0395"/>
    <w:rsid w:val="00FD17A1"/>
    <w:rsid w:val="00FD22B8"/>
    <w:rsid w:val="00FD2819"/>
    <w:rsid w:val="00FD5D05"/>
    <w:rsid w:val="00FE01C6"/>
    <w:rsid w:val="00FE3887"/>
    <w:rsid w:val="00FF2B4A"/>
    <w:rsid w:val="00FF6F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6,#f6d970,#eeb440,#ecca3c,#f0d562,#f2e37f,#f6eda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6A0"/>
    <w:pPr>
      <w:spacing w:after="120"/>
      <w:jc w:val="both"/>
    </w:pPr>
    <w:rPr>
      <w:rFonts w:ascii="Arial" w:hAnsi="Arial"/>
      <w:szCs w:val="24"/>
    </w:rPr>
  </w:style>
  <w:style w:type="paragraph" w:styleId="Heading1">
    <w:name w:val="heading 1"/>
    <w:basedOn w:val="Normal"/>
    <w:next w:val="Normal"/>
    <w:qFormat/>
    <w:rsid w:val="00DA3165"/>
    <w:pPr>
      <w:keepNext/>
      <w:numPr>
        <w:numId w:val="1"/>
      </w:numPr>
      <w:tabs>
        <w:tab w:val="clear" w:pos="1992"/>
        <w:tab w:val="num" w:pos="672"/>
      </w:tabs>
      <w:spacing w:before="360" w:after="240"/>
      <w:ind w:left="672"/>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1146"/>
        <w:tab w:val="num" w:pos="720"/>
      </w:tabs>
      <w:spacing w:before="240"/>
      <w:ind w:left="72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FootnoteText">
    <w:name w:val="footnote text"/>
    <w:basedOn w:val="Normal"/>
    <w:link w:val="FootnoteTextChar"/>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character" w:customStyle="1" w:styleId="HeaderChar">
    <w:name w:val="Header Char"/>
    <w:basedOn w:val="DefaultParagraphFont"/>
    <w:link w:val="Header"/>
    <w:uiPriority w:val="99"/>
    <w:rsid w:val="00C1553F"/>
    <w:rPr>
      <w:rFonts w:ascii="Arial" w:hAnsi="Arial"/>
      <w:szCs w:val="24"/>
    </w:rPr>
  </w:style>
  <w:style w:type="paragraph" w:styleId="Footer">
    <w:name w:val="footer"/>
    <w:basedOn w:val="Normal"/>
    <w:link w:val="FooterChar"/>
    <w:uiPriority w:val="99"/>
    <w:rsid w:val="00C73565"/>
    <w:pPr>
      <w:tabs>
        <w:tab w:val="center" w:pos="4320"/>
        <w:tab w:val="right" w:pos="8640"/>
      </w:tabs>
    </w:pPr>
  </w:style>
  <w:style w:type="character" w:customStyle="1" w:styleId="FooterChar">
    <w:name w:val="Footer Char"/>
    <w:basedOn w:val="DefaultParagraphFont"/>
    <w:link w:val="Footer"/>
    <w:uiPriority w:val="99"/>
    <w:rsid w:val="00C1553F"/>
    <w:rPr>
      <w:rFonts w:ascii="Arial" w:hAnsi="Arial"/>
      <w:szCs w:val="24"/>
    </w:r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rsid w:val="00453381"/>
    <w:rPr>
      <w:sz w:val="16"/>
      <w:szCs w:val="16"/>
    </w:rPr>
  </w:style>
  <w:style w:type="paragraph" w:styleId="CommentText">
    <w:name w:val="annotation text"/>
    <w:basedOn w:val="Normal"/>
    <w:link w:val="CommentTextChar"/>
    <w:uiPriority w:val="99"/>
    <w:rsid w:val="00453381"/>
    <w:rPr>
      <w:szCs w:val="20"/>
    </w:rPr>
  </w:style>
  <w:style w:type="character" w:customStyle="1" w:styleId="CommentTextChar">
    <w:name w:val="Comment Text Char"/>
    <w:basedOn w:val="DefaultParagraphFont"/>
    <w:link w:val="CommentText"/>
    <w:uiPriority w:val="99"/>
    <w:rsid w:val="00C1553F"/>
    <w:rPr>
      <w:rFonts w:ascii="Arial" w:hAnsi="Arial"/>
    </w:rPr>
  </w:style>
  <w:style w:type="paragraph" w:styleId="CommentSubject">
    <w:name w:val="annotation subject"/>
    <w:basedOn w:val="CommentText"/>
    <w:next w:val="CommentText"/>
    <w:link w:val="CommentSubjectChar"/>
    <w:rsid w:val="00453381"/>
    <w:rPr>
      <w:b/>
      <w:bCs/>
    </w:rPr>
  </w:style>
  <w:style w:type="character" w:customStyle="1" w:styleId="CommentSubjectChar">
    <w:name w:val="Comment Subject Char"/>
    <w:basedOn w:val="CommentTextChar"/>
    <w:link w:val="CommentSubject"/>
    <w:rsid w:val="00C1553F"/>
    <w:rPr>
      <w:rFonts w:ascii="Arial" w:hAnsi="Arial"/>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paragraph" w:styleId="BodyText">
    <w:name w:val="Body Text"/>
    <w:basedOn w:val="Normal"/>
    <w:link w:val="BodyTextChar"/>
    <w:rsid w:val="00C1553F"/>
    <w:rPr>
      <w:rFonts w:ascii="Times New Roman" w:hAnsi="Times New Roman"/>
      <w:b/>
      <w:bCs/>
      <w:szCs w:val="20"/>
    </w:rPr>
  </w:style>
  <w:style w:type="character" w:customStyle="1" w:styleId="BodyTextChar">
    <w:name w:val="Body Text Char"/>
    <w:basedOn w:val="DefaultParagraphFont"/>
    <w:link w:val="BodyText"/>
    <w:rsid w:val="00C1553F"/>
    <w:rPr>
      <w:b/>
      <w:bCs/>
    </w:rPr>
  </w:style>
  <w:style w:type="paragraph" w:customStyle="1" w:styleId="Style1">
    <w:name w:val="Style1"/>
    <w:basedOn w:val="TOC1"/>
    <w:rsid w:val="00C1553F"/>
    <w:pPr>
      <w:tabs>
        <w:tab w:val="left" w:pos="1202"/>
        <w:tab w:val="right" w:leader="dot" w:pos="9344"/>
      </w:tabs>
      <w:spacing w:before="0"/>
      <w:ind w:left="1260" w:hanging="1260"/>
    </w:pPr>
    <w:rPr>
      <w:rFonts w:ascii="Times New Roman" w:hAnsi="Times New Roman"/>
      <w:b w:val="0"/>
      <w:bCs w:val="0"/>
      <w:noProof/>
      <w:sz w:val="22"/>
      <w:szCs w:val="24"/>
    </w:rPr>
  </w:style>
  <w:style w:type="paragraph" w:customStyle="1" w:styleId="Style2">
    <w:name w:val="Style2"/>
    <w:basedOn w:val="TOC1"/>
    <w:rsid w:val="00C1553F"/>
    <w:pPr>
      <w:tabs>
        <w:tab w:val="left" w:pos="1202"/>
        <w:tab w:val="right" w:leader="dot" w:pos="9344"/>
      </w:tabs>
      <w:spacing w:before="0"/>
      <w:ind w:left="1260" w:hanging="1260"/>
    </w:pPr>
    <w:rPr>
      <w:rFonts w:ascii="Times New Roman" w:hAnsi="Times New Roman"/>
      <w:b w:val="0"/>
      <w:bCs w:val="0"/>
    </w:rPr>
  </w:style>
  <w:style w:type="paragraph" w:customStyle="1" w:styleId="Style3">
    <w:name w:val="Style3"/>
    <w:basedOn w:val="TOC1"/>
    <w:rsid w:val="00C1553F"/>
    <w:pPr>
      <w:tabs>
        <w:tab w:val="left" w:pos="1202"/>
        <w:tab w:val="left" w:pos="1260"/>
        <w:tab w:val="right" w:leader="dot" w:pos="8302"/>
        <w:tab w:val="right" w:leader="dot" w:pos="9344"/>
      </w:tabs>
      <w:spacing w:before="0"/>
      <w:ind w:left="964" w:hanging="964"/>
      <w:jc w:val="both"/>
    </w:pPr>
    <w:rPr>
      <w:rFonts w:ascii="Times New Roman" w:hAnsi="Times New Roman"/>
      <w:b w:val="0"/>
      <w:bCs w:val="0"/>
    </w:rPr>
  </w:style>
  <w:style w:type="paragraph" w:customStyle="1" w:styleId="Style4">
    <w:name w:val="Style4"/>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5">
    <w:name w:val="Style5"/>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6">
    <w:name w:val="Style6"/>
    <w:basedOn w:val="Style5"/>
    <w:autoRedefine/>
    <w:rsid w:val="00C1553F"/>
    <w:pPr>
      <w:ind w:left="907" w:hanging="907"/>
    </w:pPr>
  </w:style>
  <w:style w:type="character" w:styleId="FollowedHyperlink">
    <w:name w:val="FollowedHyperlink"/>
    <w:basedOn w:val="DefaultParagraphFont"/>
    <w:rsid w:val="00C1553F"/>
    <w:rPr>
      <w:color w:val="800080"/>
      <w:u w:val="single"/>
    </w:rPr>
  </w:style>
  <w:style w:type="paragraph" w:customStyle="1" w:styleId="Style7">
    <w:name w:val="Style7"/>
    <w:basedOn w:val="TOC3"/>
    <w:rsid w:val="00C1553F"/>
    <w:pPr>
      <w:tabs>
        <w:tab w:val="left" w:pos="1260"/>
        <w:tab w:val="right" w:leader="dot" w:pos="9360"/>
      </w:tabs>
      <w:spacing w:after="120"/>
      <w:ind w:left="1260" w:right="534" w:hanging="780"/>
      <w:jc w:val="both"/>
    </w:pPr>
    <w:rPr>
      <w:rFonts w:ascii="Arial Narrow" w:hAnsi="Arial Narrow"/>
      <w:noProof/>
    </w:rPr>
  </w:style>
  <w:style w:type="paragraph" w:customStyle="1" w:styleId="Style71">
    <w:name w:val="Style71"/>
    <w:basedOn w:val="TOC3"/>
    <w:next w:val="Style7"/>
    <w:rsid w:val="00C1553F"/>
    <w:pPr>
      <w:tabs>
        <w:tab w:val="left" w:pos="1260"/>
        <w:tab w:val="right" w:leader="dot" w:pos="9360"/>
      </w:tabs>
      <w:spacing w:after="120"/>
      <w:ind w:left="1260" w:right="534" w:hanging="780"/>
      <w:jc w:val="both"/>
    </w:pPr>
    <w:rPr>
      <w:rFonts w:ascii="Arial Narrow" w:hAnsi="Arial Narrow"/>
      <w:noProof/>
      <w:sz w:val="24"/>
      <w:szCs w:val="24"/>
    </w:rPr>
  </w:style>
  <w:style w:type="paragraph" w:styleId="DocumentMap">
    <w:name w:val="Document Map"/>
    <w:basedOn w:val="Normal"/>
    <w:link w:val="DocumentMapChar"/>
    <w:rsid w:val="00C1553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C1553F"/>
    <w:rPr>
      <w:rFonts w:ascii="Tahoma" w:hAnsi="Tahoma" w:cs="Tahoma"/>
      <w:shd w:val="clear" w:color="auto" w:fill="000080"/>
    </w:rPr>
  </w:style>
  <w:style w:type="paragraph" w:customStyle="1" w:styleId="CM3">
    <w:name w:val="CM3"/>
    <w:basedOn w:val="Normal"/>
    <w:next w:val="Normal"/>
    <w:rsid w:val="00C1553F"/>
    <w:pPr>
      <w:widowControl w:val="0"/>
      <w:suppressAutoHyphens/>
      <w:spacing w:after="0" w:line="276" w:lineRule="atLeast"/>
      <w:jc w:val="left"/>
    </w:pPr>
    <w:rPr>
      <w:rFonts w:ascii="Times New Roman" w:eastAsia="Lucida Sans Unicode" w:hAnsi="Times New Roman" w:cs="Tahoma"/>
      <w:sz w:val="24"/>
    </w:rPr>
  </w:style>
  <w:style w:type="paragraph" w:styleId="NoSpacing">
    <w:name w:val="No Spacing"/>
    <w:uiPriority w:val="1"/>
    <w:qFormat/>
    <w:rsid w:val="00C1553F"/>
    <w:rPr>
      <w:sz w:val="24"/>
      <w:szCs w:val="24"/>
      <w:lang w:val="en-US" w:eastAsia="en-US"/>
    </w:rPr>
  </w:style>
  <w:style w:type="paragraph" w:styleId="Revision">
    <w:name w:val="Revision"/>
    <w:hidden/>
    <w:uiPriority w:val="99"/>
    <w:semiHidden/>
    <w:rsid w:val="001F2362"/>
    <w:rPr>
      <w:sz w:val="24"/>
      <w:szCs w:val="24"/>
    </w:rPr>
  </w:style>
  <w:style w:type="paragraph" w:styleId="TOCHeading">
    <w:name w:val="TOC Heading"/>
    <w:basedOn w:val="Heading1"/>
    <w:next w:val="Normal"/>
    <w:uiPriority w:val="39"/>
    <w:semiHidden/>
    <w:unhideWhenUsed/>
    <w:qFormat/>
    <w:rsid w:val="0025735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table" w:customStyle="1" w:styleId="TableGrid1">
    <w:name w:val="Table Grid1"/>
    <w:basedOn w:val="TableNormal"/>
    <w:next w:val="TableGrid"/>
    <w:uiPriority w:val="59"/>
    <w:rsid w:val="0087794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976AF7"/>
  </w:style>
  <w:style w:type="character" w:customStyle="1" w:styleId="FootnoteTextChar">
    <w:name w:val="Footnote Text Char"/>
    <w:basedOn w:val="DefaultParagraphFont"/>
    <w:link w:val="FootnoteText"/>
    <w:semiHidden/>
    <w:rsid w:val="002227C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6A0"/>
    <w:pPr>
      <w:spacing w:after="120"/>
      <w:jc w:val="both"/>
    </w:pPr>
    <w:rPr>
      <w:rFonts w:ascii="Arial" w:hAnsi="Arial"/>
      <w:szCs w:val="24"/>
    </w:rPr>
  </w:style>
  <w:style w:type="paragraph" w:styleId="Heading1">
    <w:name w:val="heading 1"/>
    <w:basedOn w:val="Normal"/>
    <w:next w:val="Normal"/>
    <w:qFormat/>
    <w:rsid w:val="00DA3165"/>
    <w:pPr>
      <w:keepNext/>
      <w:numPr>
        <w:numId w:val="1"/>
      </w:numPr>
      <w:tabs>
        <w:tab w:val="clear" w:pos="1992"/>
        <w:tab w:val="num" w:pos="672"/>
      </w:tabs>
      <w:spacing w:before="360" w:after="240"/>
      <w:ind w:left="672"/>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1146"/>
        <w:tab w:val="num" w:pos="720"/>
      </w:tabs>
      <w:spacing w:before="240"/>
      <w:ind w:left="72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FootnoteText">
    <w:name w:val="footnote text"/>
    <w:basedOn w:val="Normal"/>
    <w:link w:val="FootnoteTextChar"/>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73565"/>
    <w:pPr>
      <w:tabs>
        <w:tab w:val="center" w:pos="4320"/>
        <w:tab w:val="right" w:pos="8640"/>
      </w:tabs>
    </w:pPr>
  </w:style>
  <w:style w:type="character" w:customStyle="1" w:styleId="HeaderChar">
    <w:name w:val="Header Char"/>
    <w:basedOn w:val="DefaultParagraphFont"/>
    <w:link w:val="Header"/>
    <w:uiPriority w:val="99"/>
    <w:rsid w:val="00C1553F"/>
    <w:rPr>
      <w:rFonts w:ascii="Arial" w:hAnsi="Arial"/>
      <w:szCs w:val="24"/>
    </w:rPr>
  </w:style>
  <w:style w:type="paragraph" w:styleId="Footer">
    <w:name w:val="footer"/>
    <w:basedOn w:val="Normal"/>
    <w:link w:val="FooterChar"/>
    <w:uiPriority w:val="99"/>
    <w:rsid w:val="00C73565"/>
    <w:pPr>
      <w:tabs>
        <w:tab w:val="center" w:pos="4320"/>
        <w:tab w:val="right" w:pos="8640"/>
      </w:tabs>
    </w:pPr>
  </w:style>
  <w:style w:type="character" w:customStyle="1" w:styleId="FooterChar">
    <w:name w:val="Footer Char"/>
    <w:basedOn w:val="DefaultParagraphFont"/>
    <w:link w:val="Footer"/>
    <w:uiPriority w:val="99"/>
    <w:rsid w:val="00C1553F"/>
    <w:rPr>
      <w:rFonts w:ascii="Arial" w:hAnsi="Arial"/>
      <w:szCs w:val="24"/>
    </w:r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uiPriority w:val="99"/>
    <w:rsid w:val="00453381"/>
    <w:rPr>
      <w:sz w:val="16"/>
      <w:szCs w:val="16"/>
    </w:rPr>
  </w:style>
  <w:style w:type="paragraph" w:styleId="CommentText">
    <w:name w:val="annotation text"/>
    <w:basedOn w:val="Normal"/>
    <w:link w:val="CommentTextChar"/>
    <w:uiPriority w:val="99"/>
    <w:rsid w:val="00453381"/>
    <w:rPr>
      <w:szCs w:val="20"/>
    </w:rPr>
  </w:style>
  <w:style w:type="character" w:customStyle="1" w:styleId="CommentTextChar">
    <w:name w:val="Comment Text Char"/>
    <w:basedOn w:val="DefaultParagraphFont"/>
    <w:link w:val="CommentText"/>
    <w:uiPriority w:val="99"/>
    <w:rsid w:val="00C1553F"/>
    <w:rPr>
      <w:rFonts w:ascii="Arial" w:hAnsi="Arial"/>
    </w:rPr>
  </w:style>
  <w:style w:type="paragraph" w:styleId="CommentSubject">
    <w:name w:val="annotation subject"/>
    <w:basedOn w:val="CommentText"/>
    <w:next w:val="CommentText"/>
    <w:link w:val="CommentSubjectChar"/>
    <w:rsid w:val="00453381"/>
    <w:rPr>
      <w:b/>
      <w:bCs/>
    </w:rPr>
  </w:style>
  <w:style w:type="character" w:customStyle="1" w:styleId="CommentSubjectChar">
    <w:name w:val="Comment Subject Char"/>
    <w:basedOn w:val="CommentTextChar"/>
    <w:link w:val="CommentSubject"/>
    <w:rsid w:val="00C1553F"/>
    <w:rPr>
      <w:rFonts w:ascii="Arial" w:hAnsi="Arial"/>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paragraph" w:styleId="BodyText">
    <w:name w:val="Body Text"/>
    <w:basedOn w:val="Normal"/>
    <w:link w:val="BodyTextChar"/>
    <w:rsid w:val="00C1553F"/>
    <w:rPr>
      <w:rFonts w:ascii="Times New Roman" w:hAnsi="Times New Roman"/>
      <w:b/>
      <w:bCs/>
      <w:szCs w:val="20"/>
    </w:rPr>
  </w:style>
  <w:style w:type="character" w:customStyle="1" w:styleId="BodyTextChar">
    <w:name w:val="Body Text Char"/>
    <w:basedOn w:val="DefaultParagraphFont"/>
    <w:link w:val="BodyText"/>
    <w:rsid w:val="00C1553F"/>
    <w:rPr>
      <w:b/>
      <w:bCs/>
    </w:rPr>
  </w:style>
  <w:style w:type="paragraph" w:customStyle="1" w:styleId="Style1">
    <w:name w:val="Style1"/>
    <w:basedOn w:val="TOC1"/>
    <w:rsid w:val="00C1553F"/>
    <w:pPr>
      <w:tabs>
        <w:tab w:val="left" w:pos="1202"/>
        <w:tab w:val="right" w:leader="dot" w:pos="9344"/>
      </w:tabs>
      <w:spacing w:before="0"/>
      <w:ind w:left="1260" w:hanging="1260"/>
    </w:pPr>
    <w:rPr>
      <w:rFonts w:ascii="Times New Roman" w:hAnsi="Times New Roman"/>
      <w:b w:val="0"/>
      <w:bCs w:val="0"/>
      <w:noProof/>
      <w:sz w:val="22"/>
      <w:szCs w:val="24"/>
    </w:rPr>
  </w:style>
  <w:style w:type="paragraph" w:customStyle="1" w:styleId="Style2">
    <w:name w:val="Style2"/>
    <w:basedOn w:val="TOC1"/>
    <w:rsid w:val="00C1553F"/>
    <w:pPr>
      <w:tabs>
        <w:tab w:val="left" w:pos="1202"/>
        <w:tab w:val="right" w:leader="dot" w:pos="9344"/>
      </w:tabs>
      <w:spacing w:before="0"/>
      <w:ind w:left="1260" w:hanging="1260"/>
    </w:pPr>
    <w:rPr>
      <w:rFonts w:ascii="Times New Roman" w:hAnsi="Times New Roman"/>
      <w:b w:val="0"/>
      <w:bCs w:val="0"/>
    </w:rPr>
  </w:style>
  <w:style w:type="paragraph" w:customStyle="1" w:styleId="Style3">
    <w:name w:val="Style3"/>
    <w:basedOn w:val="TOC1"/>
    <w:rsid w:val="00C1553F"/>
    <w:pPr>
      <w:tabs>
        <w:tab w:val="left" w:pos="1202"/>
        <w:tab w:val="left" w:pos="1260"/>
        <w:tab w:val="right" w:leader="dot" w:pos="8302"/>
        <w:tab w:val="right" w:leader="dot" w:pos="9344"/>
      </w:tabs>
      <w:spacing w:before="0"/>
      <w:ind w:left="964" w:hanging="964"/>
      <w:jc w:val="both"/>
    </w:pPr>
    <w:rPr>
      <w:rFonts w:ascii="Times New Roman" w:hAnsi="Times New Roman"/>
      <w:b w:val="0"/>
      <w:bCs w:val="0"/>
    </w:rPr>
  </w:style>
  <w:style w:type="paragraph" w:customStyle="1" w:styleId="Style4">
    <w:name w:val="Style4"/>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5">
    <w:name w:val="Style5"/>
    <w:basedOn w:val="TOC1"/>
    <w:autoRedefine/>
    <w:rsid w:val="00C1553F"/>
    <w:pPr>
      <w:tabs>
        <w:tab w:val="left" w:pos="1202"/>
        <w:tab w:val="left" w:pos="1260"/>
        <w:tab w:val="right" w:leader="dot" w:pos="8302"/>
        <w:tab w:val="right" w:leader="dot" w:pos="9344"/>
      </w:tabs>
      <w:spacing w:before="0"/>
      <w:ind w:left="1260" w:hanging="1260"/>
      <w:jc w:val="both"/>
    </w:pPr>
    <w:rPr>
      <w:rFonts w:ascii="Times New Roman" w:hAnsi="Times New Roman"/>
      <w:b w:val="0"/>
      <w:bCs w:val="0"/>
    </w:rPr>
  </w:style>
  <w:style w:type="paragraph" w:customStyle="1" w:styleId="Style6">
    <w:name w:val="Style6"/>
    <w:basedOn w:val="Style5"/>
    <w:autoRedefine/>
    <w:rsid w:val="00C1553F"/>
    <w:pPr>
      <w:ind w:left="907" w:hanging="907"/>
    </w:pPr>
  </w:style>
  <w:style w:type="character" w:styleId="FollowedHyperlink">
    <w:name w:val="FollowedHyperlink"/>
    <w:basedOn w:val="DefaultParagraphFont"/>
    <w:rsid w:val="00C1553F"/>
    <w:rPr>
      <w:color w:val="800080"/>
      <w:u w:val="single"/>
    </w:rPr>
  </w:style>
  <w:style w:type="paragraph" w:customStyle="1" w:styleId="Style7">
    <w:name w:val="Style7"/>
    <w:basedOn w:val="TOC3"/>
    <w:rsid w:val="00C1553F"/>
    <w:pPr>
      <w:tabs>
        <w:tab w:val="left" w:pos="1260"/>
        <w:tab w:val="right" w:leader="dot" w:pos="9360"/>
      </w:tabs>
      <w:spacing w:after="120"/>
      <w:ind w:left="1260" w:right="534" w:hanging="780"/>
      <w:jc w:val="both"/>
    </w:pPr>
    <w:rPr>
      <w:rFonts w:ascii="Arial Narrow" w:hAnsi="Arial Narrow"/>
      <w:noProof/>
    </w:rPr>
  </w:style>
  <w:style w:type="paragraph" w:customStyle="1" w:styleId="Style71">
    <w:name w:val="Style71"/>
    <w:basedOn w:val="TOC3"/>
    <w:next w:val="Style7"/>
    <w:rsid w:val="00C1553F"/>
    <w:pPr>
      <w:tabs>
        <w:tab w:val="left" w:pos="1260"/>
        <w:tab w:val="right" w:leader="dot" w:pos="9360"/>
      </w:tabs>
      <w:spacing w:after="120"/>
      <w:ind w:left="1260" w:right="534" w:hanging="780"/>
      <w:jc w:val="both"/>
    </w:pPr>
    <w:rPr>
      <w:rFonts w:ascii="Arial Narrow" w:hAnsi="Arial Narrow"/>
      <w:noProof/>
      <w:sz w:val="24"/>
      <w:szCs w:val="24"/>
    </w:rPr>
  </w:style>
  <w:style w:type="paragraph" w:styleId="DocumentMap">
    <w:name w:val="Document Map"/>
    <w:basedOn w:val="Normal"/>
    <w:link w:val="DocumentMapChar"/>
    <w:rsid w:val="00C1553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C1553F"/>
    <w:rPr>
      <w:rFonts w:ascii="Tahoma" w:hAnsi="Tahoma" w:cs="Tahoma"/>
      <w:shd w:val="clear" w:color="auto" w:fill="000080"/>
    </w:rPr>
  </w:style>
  <w:style w:type="paragraph" w:customStyle="1" w:styleId="CM3">
    <w:name w:val="CM3"/>
    <w:basedOn w:val="Normal"/>
    <w:next w:val="Normal"/>
    <w:rsid w:val="00C1553F"/>
    <w:pPr>
      <w:widowControl w:val="0"/>
      <w:suppressAutoHyphens/>
      <w:spacing w:after="0" w:line="276" w:lineRule="atLeast"/>
      <w:jc w:val="left"/>
    </w:pPr>
    <w:rPr>
      <w:rFonts w:ascii="Times New Roman" w:eastAsia="Lucida Sans Unicode" w:hAnsi="Times New Roman" w:cs="Tahoma"/>
      <w:sz w:val="24"/>
    </w:rPr>
  </w:style>
  <w:style w:type="paragraph" w:styleId="NoSpacing">
    <w:name w:val="No Spacing"/>
    <w:uiPriority w:val="1"/>
    <w:qFormat/>
    <w:rsid w:val="00C1553F"/>
    <w:rPr>
      <w:sz w:val="24"/>
      <w:szCs w:val="24"/>
      <w:lang w:val="en-US" w:eastAsia="en-US"/>
    </w:rPr>
  </w:style>
  <w:style w:type="paragraph" w:styleId="Revision">
    <w:name w:val="Revision"/>
    <w:hidden/>
    <w:uiPriority w:val="99"/>
    <w:semiHidden/>
    <w:rsid w:val="001F2362"/>
    <w:rPr>
      <w:sz w:val="24"/>
      <w:szCs w:val="24"/>
    </w:rPr>
  </w:style>
  <w:style w:type="paragraph" w:styleId="TOCHeading">
    <w:name w:val="TOC Heading"/>
    <w:basedOn w:val="Heading1"/>
    <w:next w:val="Normal"/>
    <w:uiPriority w:val="39"/>
    <w:semiHidden/>
    <w:unhideWhenUsed/>
    <w:qFormat/>
    <w:rsid w:val="0025735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table" w:customStyle="1" w:styleId="TableGrid1">
    <w:name w:val="Table Grid1"/>
    <w:basedOn w:val="TableNormal"/>
    <w:next w:val="TableGrid"/>
    <w:uiPriority w:val="59"/>
    <w:rsid w:val="0087794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976AF7"/>
  </w:style>
  <w:style w:type="character" w:customStyle="1" w:styleId="FootnoteTextChar">
    <w:name w:val="Footnote Text Char"/>
    <w:basedOn w:val="DefaultParagraphFont"/>
    <w:link w:val="FootnoteText"/>
    <w:semiHidden/>
    <w:rsid w:val="002227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creativecommons.org/licenses/by-nc/4.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ED2A-4D23-4F39-AD45-89812651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4222</Words>
  <Characters>26638</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30799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2015-11-17T08:54:00Z</cp:lastPrinted>
  <dcterms:created xsi:type="dcterms:W3CDTF">2016-01-12T10:26:00Z</dcterms:created>
  <dcterms:modified xsi:type="dcterms:W3CDTF">2016-01-12T10:26:00Z</dcterms:modified>
</cp:coreProperties>
</file>